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D4AB0" w14:textId="77777777" w:rsidR="00D964DC" w:rsidRDefault="00D964DC">
      <w:pPr>
        <w:pStyle w:val="ProductName"/>
      </w:pPr>
      <w:r>
        <w:t>Section 07135</w:t>
      </w:r>
    </w:p>
    <w:p w14:paraId="1D96EE4C" w14:textId="77777777" w:rsidR="00D964DC" w:rsidRDefault="00D964DC">
      <w:pPr>
        <w:pStyle w:val="ProductName"/>
      </w:pPr>
      <w:r>
        <w:t>Sheet Membrane Waterproofing</w:t>
      </w:r>
    </w:p>
    <w:p w14:paraId="4240A177" w14:textId="57FE09D4" w:rsidR="00D964DC" w:rsidRDefault="00735EE6">
      <w:pPr>
        <w:pStyle w:val="ProductName"/>
      </w:pPr>
      <w:r>
        <w:t>GTR-750</w:t>
      </w:r>
      <w:r w:rsidR="00D964DC">
        <w:t xml:space="preserve"> Preformed Gel </w:t>
      </w:r>
      <w:r>
        <w:t xml:space="preserve">Sheet Waterproofing </w:t>
      </w:r>
      <w:r w:rsidR="00D964DC">
        <w:t>Membrane</w:t>
      </w:r>
    </w:p>
    <w:p w14:paraId="447F337D" w14:textId="77777777" w:rsidR="00D964DC" w:rsidRDefault="00D964DC">
      <w:pPr>
        <w:pStyle w:val="ProductName"/>
      </w:pPr>
      <w:r>
        <w:t xml:space="preserve"> Specifications</w:t>
      </w:r>
    </w:p>
    <w:p w14:paraId="5EE71368" w14:textId="77777777" w:rsidR="00D964DC" w:rsidRDefault="00D964DC"/>
    <w:p w14:paraId="61E0642E" w14:textId="77777777" w:rsidR="00D964DC" w:rsidRPr="00202929" w:rsidRDefault="00D964DC" w:rsidP="00202929">
      <w:pPr>
        <w:pStyle w:val="Partsections"/>
        <w:spacing w:before="0" w:after="0"/>
      </w:pPr>
      <w:r w:rsidRPr="00202929">
        <w:t>PART 1 — GENERAL</w:t>
      </w:r>
    </w:p>
    <w:p w14:paraId="78702C06" w14:textId="77777777" w:rsidR="00222BF1" w:rsidRDefault="00222BF1" w:rsidP="00202929">
      <w:pPr>
        <w:pStyle w:val="Sections"/>
        <w:spacing w:before="0" w:after="0"/>
        <w:rPr>
          <w:sz w:val="24"/>
          <w:szCs w:val="24"/>
        </w:rPr>
      </w:pPr>
    </w:p>
    <w:p w14:paraId="0255D0EE" w14:textId="77777777" w:rsidR="00D964DC" w:rsidRPr="00202929" w:rsidRDefault="00D964DC" w:rsidP="00202929">
      <w:pPr>
        <w:pStyle w:val="Sections"/>
        <w:spacing w:before="0" w:after="0"/>
        <w:rPr>
          <w:sz w:val="24"/>
          <w:szCs w:val="24"/>
        </w:rPr>
      </w:pPr>
      <w:r w:rsidRPr="00202929">
        <w:rPr>
          <w:sz w:val="24"/>
          <w:szCs w:val="24"/>
        </w:rPr>
        <w:t>1.01</w:t>
      </w:r>
      <w:r w:rsidRPr="00202929">
        <w:rPr>
          <w:sz w:val="24"/>
          <w:szCs w:val="24"/>
        </w:rPr>
        <w:tab/>
        <w:t>RELATED DOCUMENTS</w:t>
      </w:r>
    </w:p>
    <w:p w14:paraId="313CD98F" w14:textId="77777777" w:rsidR="00D964DC" w:rsidRPr="00202929" w:rsidRDefault="00D964DC" w:rsidP="00202929">
      <w:pPr>
        <w:pStyle w:val="1stindent"/>
        <w:spacing w:before="0" w:after="0"/>
        <w:jc w:val="both"/>
        <w:rPr>
          <w:sz w:val="24"/>
          <w:szCs w:val="24"/>
        </w:rPr>
      </w:pPr>
      <w:r w:rsidRPr="00202929">
        <w:rPr>
          <w:sz w:val="24"/>
          <w:szCs w:val="24"/>
        </w:rPr>
        <w:t>A.</w:t>
      </w:r>
      <w:r w:rsidRPr="00202929">
        <w:rPr>
          <w:sz w:val="24"/>
          <w:szCs w:val="24"/>
        </w:rPr>
        <w:tab/>
        <w:t>All of the Contract Documents, including General and Supplementary Conditions and Division 1 General Requirements, apply to the work of this section.</w:t>
      </w:r>
    </w:p>
    <w:p w14:paraId="0673050B" w14:textId="77777777" w:rsidR="00D964DC" w:rsidRPr="00202929" w:rsidRDefault="00D964DC" w:rsidP="00202929">
      <w:pPr>
        <w:rPr>
          <w:sz w:val="24"/>
          <w:szCs w:val="24"/>
        </w:rPr>
      </w:pPr>
    </w:p>
    <w:p w14:paraId="0595230F" w14:textId="77777777" w:rsidR="00D964DC" w:rsidRPr="00202929" w:rsidRDefault="00D964DC" w:rsidP="00202929">
      <w:pPr>
        <w:pStyle w:val="Sections"/>
        <w:spacing w:before="0" w:after="0"/>
        <w:rPr>
          <w:sz w:val="24"/>
          <w:szCs w:val="24"/>
        </w:rPr>
      </w:pPr>
      <w:r w:rsidRPr="00202929">
        <w:rPr>
          <w:sz w:val="24"/>
          <w:szCs w:val="24"/>
        </w:rPr>
        <w:t>1.02</w:t>
      </w:r>
      <w:r w:rsidRPr="00202929">
        <w:rPr>
          <w:sz w:val="24"/>
          <w:szCs w:val="24"/>
        </w:rPr>
        <w:tab/>
        <w:t>SUMMARY</w:t>
      </w:r>
    </w:p>
    <w:p w14:paraId="456EA26F" w14:textId="77777777" w:rsidR="00D964DC" w:rsidRPr="00202929" w:rsidRDefault="00D964DC" w:rsidP="00202929">
      <w:pPr>
        <w:pStyle w:val="1stindent"/>
        <w:spacing w:before="0" w:after="0"/>
        <w:jc w:val="both"/>
        <w:rPr>
          <w:sz w:val="24"/>
          <w:szCs w:val="24"/>
        </w:rPr>
      </w:pPr>
      <w:r w:rsidRPr="00202929">
        <w:rPr>
          <w:sz w:val="24"/>
          <w:szCs w:val="24"/>
        </w:rPr>
        <w:t>A.</w:t>
      </w:r>
      <w:r w:rsidRPr="00202929">
        <w:rPr>
          <w:sz w:val="24"/>
          <w:szCs w:val="24"/>
        </w:rPr>
        <w:tab/>
        <w:t>The work of this section includes, but is not limited to, the following:</w:t>
      </w:r>
    </w:p>
    <w:p w14:paraId="405A47B4" w14:textId="644289E0" w:rsidR="00D964DC" w:rsidRPr="00202929" w:rsidRDefault="00D964DC" w:rsidP="00202929">
      <w:pPr>
        <w:pStyle w:val="2ndindent"/>
        <w:spacing w:before="0"/>
        <w:jc w:val="both"/>
        <w:rPr>
          <w:sz w:val="24"/>
          <w:szCs w:val="24"/>
        </w:rPr>
      </w:pPr>
      <w:r w:rsidRPr="00202929">
        <w:rPr>
          <w:sz w:val="24"/>
          <w:szCs w:val="24"/>
        </w:rPr>
        <w:t>1.</w:t>
      </w:r>
      <w:r w:rsidRPr="00202929">
        <w:rPr>
          <w:sz w:val="24"/>
          <w:szCs w:val="24"/>
        </w:rPr>
        <w:tab/>
        <w:t xml:space="preserve">Preformed polymer rubber gel sheet membrane waterproofing </w:t>
      </w:r>
    </w:p>
    <w:p w14:paraId="627D93E3" w14:textId="77777777" w:rsidR="00D964DC" w:rsidRPr="00202929" w:rsidRDefault="00D964DC" w:rsidP="00202929">
      <w:pPr>
        <w:pStyle w:val="1stindent"/>
        <w:spacing w:before="0" w:after="0"/>
        <w:jc w:val="both"/>
        <w:rPr>
          <w:sz w:val="24"/>
          <w:szCs w:val="24"/>
        </w:rPr>
      </w:pPr>
      <w:r w:rsidRPr="00202929">
        <w:rPr>
          <w:sz w:val="24"/>
          <w:szCs w:val="24"/>
        </w:rPr>
        <w:t>B.</w:t>
      </w:r>
      <w:r w:rsidRPr="00202929">
        <w:rPr>
          <w:sz w:val="24"/>
          <w:szCs w:val="24"/>
        </w:rPr>
        <w:tab/>
        <w:t>Related Sections:  Other specification sections which directly relate to the work of this section include, but are not limited to, the following:</w:t>
      </w:r>
    </w:p>
    <w:p w14:paraId="069F60F5" w14:textId="77777777" w:rsidR="00D964DC" w:rsidRPr="00202929" w:rsidRDefault="00D964DC" w:rsidP="00202929">
      <w:pPr>
        <w:pStyle w:val="2ndindent"/>
        <w:spacing w:before="0"/>
        <w:rPr>
          <w:sz w:val="24"/>
          <w:szCs w:val="24"/>
        </w:rPr>
      </w:pPr>
      <w:r w:rsidRPr="00202929">
        <w:rPr>
          <w:sz w:val="24"/>
          <w:szCs w:val="24"/>
        </w:rPr>
        <w:t>1.</w:t>
      </w:r>
      <w:r w:rsidRPr="00202929">
        <w:rPr>
          <w:sz w:val="24"/>
          <w:szCs w:val="24"/>
        </w:rPr>
        <w:tab/>
        <w:t>Section 02710 – Drainage Composites</w:t>
      </w:r>
    </w:p>
    <w:p w14:paraId="2B57434A" w14:textId="77777777" w:rsidR="00D964DC" w:rsidRPr="00202929" w:rsidRDefault="00D964DC" w:rsidP="00202929">
      <w:pPr>
        <w:pStyle w:val="2ndindent"/>
        <w:numPr>
          <w:ilvl w:val="0"/>
          <w:numId w:val="1"/>
        </w:numPr>
        <w:spacing w:before="0"/>
        <w:rPr>
          <w:sz w:val="24"/>
          <w:szCs w:val="24"/>
        </w:rPr>
      </w:pPr>
      <w:r w:rsidRPr="00202929">
        <w:rPr>
          <w:sz w:val="24"/>
          <w:szCs w:val="24"/>
        </w:rPr>
        <w:t>Section 02712 – Subsurface Drainage Pipe</w:t>
      </w:r>
    </w:p>
    <w:p w14:paraId="4DBD2EC5" w14:textId="77777777" w:rsidR="00D964DC" w:rsidRPr="00202929" w:rsidRDefault="00D964DC" w:rsidP="00202929">
      <w:pPr>
        <w:pStyle w:val="2ndindent"/>
        <w:numPr>
          <w:ilvl w:val="0"/>
          <w:numId w:val="1"/>
        </w:numPr>
        <w:spacing w:before="0"/>
        <w:rPr>
          <w:sz w:val="24"/>
          <w:szCs w:val="24"/>
        </w:rPr>
      </w:pPr>
      <w:r w:rsidRPr="00202929">
        <w:rPr>
          <w:sz w:val="24"/>
          <w:szCs w:val="24"/>
        </w:rPr>
        <w:t>Section 03150 – Concrete Accessories</w:t>
      </w:r>
    </w:p>
    <w:p w14:paraId="6DB820F1" w14:textId="77777777" w:rsidR="00D964DC" w:rsidRPr="00202929" w:rsidRDefault="00D964DC" w:rsidP="00202929">
      <w:pPr>
        <w:pStyle w:val="2ndindent"/>
        <w:numPr>
          <w:ilvl w:val="0"/>
          <w:numId w:val="1"/>
        </w:numPr>
        <w:spacing w:before="0"/>
        <w:rPr>
          <w:sz w:val="24"/>
          <w:szCs w:val="24"/>
        </w:rPr>
      </w:pPr>
      <w:r w:rsidRPr="00202929">
        <w:rPr>
          <w:sz w:val="24"/>
          <w:szCs w:val="24"/>
        </w:rPr>
        <w:t>Section 03300 – Cast-In-Place Concrete</w:t>
      </w:r>
    </w:p>
    <w:p w14:paraId="4BD4B489" w14:textId="77777777" w:rsidR="00D964DC" w:rsidRPr="00202929" w:rsidRDefault="00D964DC" w:rsidP="00202929">
      <w:pPr>
        <w:pStyle w:val="2ndindent"/>
        <w:numPr>
          <w:ilvl w:val="0"/>
          <w:numId w:val="1"/>
        </w:numPr>
        <w:spacing w:before="0"/>
        <w:rPr>
          <w:sz w:val="24"/>
          <w:szCs w:val="24"/>
        </w:rPr>
      </w:pPr>
      <w:r w:rsidRPr="00202929">
        <w:rPr>
          <w:sz w:val="24"/>
          <w:szCs w:val="24"/>
        </w:rPr>
        <w:t>Section 04200 – Unit Masonry</w:t>
      </w:r>
    </w:p>
    <w:p w14:paraId="3A1ED6B1" w14:textId="77777777" w:rsidR="00D964DC" w:rsidRPr="00202929" w:rsidRDefault="00D964DC" w:rsidP="00202929">
      <w:pPr>
        <w:pStyle w:val="2ndindent"/>
        <w:numPr>
          <w:ilvl w:val="0"/>
          <w:numId w:val="1"/>
        </w:numPr>
        <w:spacing w:before="0"/>
        <w:rPr>
          <w:sz w:val="24"/>
          <w:szCs w:val="24"/>
        </w:rPr>
      </w:pPr>
      <w:r w:rsidRPr="00202929">
        <w:rPr>
          <w:sz w:val="24"/>
          <w:szCs w:val="24"/>
        </w:rPr>
        <w:t>Section 05810 – Expansion Joint Cover Assemblies</w:t>
      </w:r>
    </w:p>
    <w:p w14:paraId="4C1F25DB" w14:textId="77777777" w:rsidR="00D964DC" w:rsidRPr="00202929" w:rsidRDefault="00D964DC" w:rsidP="00202929">
      <w:pPr>
        <w:pStyle w:val="2ndindent"/>
        <w:numPr>
          <w:ilvl w:val="0"/>
          <w:numId w:val="1"/>
        </w:numPr>
        <w:spacing w:before="0"/>
        <w:rPr>
          <w:sz w:val="24"/>
          <w:szCs w:val="24"/>
        </w:rPr>
      </w:pPr>
      <w:r w:rsidRPr="00202929">
        <w:rPr>
          <w:sz w:val="24"/>
          <w:szCs w:val="24"/>
        </w:rPr>
        <w:t xml:space="preserve">Section 07150 – </w:t>
      </w:r>
      <w:proofErr w:type="spellStart"/>
      <w:r w:rsidRPr="00202929">
        <w:rPr>
          <w:sz w:val="24"/>
          <w:szCs w:val="24"/>
        </w:rPr>
        <w:t>Dampproofing</w:t>
      </w:r>
      <w:proofErr w:type="spellEnd"/>
    </w:p>
    <w:p w14:paraId="61FC2F6D" w14:textId="77777777" w:rsidR="00D964DC" w:rsidRPr="00202929" w:rsidRDefault="00D964DC" w:rsidP="00202929">
      <w:pPr>
        <w:pStyle w:val="2ndindent"/>
        <w:numPr>
          <w:ilvl w:val="0"/>
          <w:numId w:val="1"/>
        </w:numPr>
        <w:spacing w:before="0"/>
        <w:rPr>
          <w:sz w:val="24"/>
          <w:szCs w:val="24"/>
        </w:rPr>
      </w:pPr>
      <w:r w:rsidRPr="00202929">
        <w:rPr>
          <w:sz w:val="24"/>
          <w:szCs w:val="24"/>
        </w:rPr>
        <w:t>Section 07600 – Flashing and Sheet Metal</w:t>
      </w:r>
    </w:p>
    <w:p w14:paraId="22B465E1" w14:textId="77777777" w:rsidR="00D964DC" w:rsidRPr="00202929" w:rsidRDefault="00D964DC" w:rsidP="00202929">
      <w:pPr>
        <w:pStyle w:val="2ndindent"/>
        <w:numPr>
          <w:ilvl w:val="0"/>
          <w:numId w:val="1"/>
        </w:numPr>
        <w:spacing w:before="0"/>
        <w:rPr>
          <w:sz w:val="24"/>
          <w:szCs w:val="24"/>
        </w:rPr>
      </w:pPr>
      <w:r w:rsidRPr="00202929">
        <w:rPr>
          <w:sz w:val="24"/>
          <w:szCs w:val="24"/>
        </w:rPr>
        <w:t>Section 07900 – Joint Sealers</w:t>
      </w:r>
    </w:p>
    <w:p w14:paraId="7DB5372F" w14:textId="77777777" w:rsidR="00D964DC" w:rsidRPr="00202929" w:rsidRDefault="00D964DC" w:rsidP="00202929">
      <w:pPr>
        <w:pStyle w:val="2ndindent"/>
        <w:numPr>
          <w:ilvl w:val="0"/>
          <w:numId w:val="1"/>
        </w:numPr>
        <w:spacing w:before="0"/>
        <w:rPr>
          <w:sz w:val="24"/>
          <w:szCs w:val="24"/>
        </w:rPr>
      </w:pPr>
      <w:r w:rsidRPr="00202929">
        <w:rPr>
          <w:sz w:val="24"/>
          <w:szCs w:val="24"/>
        </w:rPr>
        <w:t>Section 15400 – Drains</w:t>
      </w:r>
    </w:p>
    <w:p w14:paraId="2C130D19" w14:textId="77777777" w:rsidR="00D964DC" w:rsidRPr="00202929" w:rsidRDefault="00D964DC" w:rsidP="00202929">
      <w:pPr>
        <w:rPr>
          <w:sz w:val="24"/>
          <w:szCs w:val="24"/>
        </w:rPr>
      </w:pPr>
    </w:p>
    <w:p w14:paraId="71EA37D8" w14:textId="77777777" w:rsidR="00D964DC" w:rsidRPr="00202929" w:rsidRDefault="00D964DC" w:rsidP="00202929">
      <w:pPr>
        <w:pStyle w:val="Sections"/>
        <w:spacing w:before="0" w:after="0"/>
        <w:rPr>
          <w:sz w:val="24"/>
          <w:szCs w:val="24"/>
        </w:rPr>
      </w:pPr>
      <w:r w:rsidRPr="00202929">
        <w:rPr>
          <w:sz w:val="24"/>
          <w:szCs w:val="24"/>
        </w:rPr>
        <w:t>1.03</w:t>
      </w:r>
      <w:r w:rsidRPr="00202929">
        <w:rPr>
          <w:sz w:val="24"/>
          <w:szCs w:val="24"/>
        </w:rPr>
        <w:tab/>
        <w:t>REFERENCE STANDARDS</w:t>
      </w:r>
    </w:p>
    <w:p w14:paraId="416D4969" w14:textId="77777777" w:rsidR="00D964DC" w:rsidRPr="00202929" w:rsidRDefault="00D964DC" w:rsidP="00202929">
      <w:pPr>
        <w:pStyle w:val="1stindent"/>
        <w:spacing w:before="0" w:after="0"/>
        <w:jc w:val="both"/>
        <w:rPr>
          <w:sz w:val="24"/>
          <w:szCs w:val="24"/>
        </w:rPr>
      </w:pPr>
      <w:r w:rsidRPr="00202929">
        <w:rPr>
          <w:sz w:val="24"/>
          <w:szCs w:val="24"/>
        </w:rPr>
        <w:t>A.</w:t>
      </w:r>
      <w:r w:rsidRPr="00202929">
        <w:rPr>
          <w:sz w:val="24"/>
          <w:szCs w:val="24"/>
        </w:rPr>
        <w:tab/>
        <w:t>The following standards and publications are applicable to the extent referenced in the text.</w:t>
      </w:r>
    </w:p>
    <w:p w14:paraId="18A6295F" w14:textId="77777777" w:rsidR="00D964DC" w:rsidRPr="00202929" w:rsidRDefault="006877D9" w:rsidP="00202929">
      <w:pPr>
        <w:pStyle w:val="1stindent"/>
        <w:spacing w:before="0" w:after="0"/>
        <w:jc w:val="both"/>
        <w:rPr>
          <w:sz w:val="24"/>
          <w:szCs w:val="24"/>
        </w:rPr>
      </w:pPr>
      <w:r>
        <w:rPr>
          <w:sz w:val="24"/>
          <w:szCs w:val="24"/>
        </w:rPr>
        <w:t>B.</w:t>
      </w:r>
      <w:r>
        <w:rPr>
          <w:sz w:val="24"/>
          <w:szCs w:val="24"/>
        </w:rPr>
        <w:tab/>
        <w:t xml:space="preserve">Korean Standard </w:t>
      </w:r>
      <w:r w:rsidR="00D964DC" w:rsidRPr="00202929">
        <w:rPr>
          <w:sz w:val="24"/>
          <w:szCs w:val="24"/>
        </w:rPr>
        <w:t>(KS)</w:t>
      </w:r>
    </w:p>
    <w:p w14:paraId="398DEE64" w14:textId="77777777" w:rsidR="00D964DC" w:rsidRPr="00202929" w:rsidRDefault="00D964DC" w:rsidP="00202929">
      <w:pPr>
        <w:pStyle w:val="2ndindent"/>
        <w:tabs>
          <w:tab w:val="clear" w:pos="1440"/>
        </w:tabs>
        <w:spacing w:before="0"/>
        <w:ind w:left="1800" w:hanging="720"/>
        <w:jc w:val="both"/>
        <w:rPr>
          <w:sz w:val="24"/>
          <w:szCs w:val="24"/>
        </w:rPr>
      </w:pPr>
      <w:r w:rsidRPr="00202929">
        <w:rPr>
          <w:sz w:val="24"/>
          <w:szCs w:val="24"/>
        </w:rPr>
        <w:t>KS F 4917</w:t>
      </w:r>
      <w:r w:rsidRPr="00202929">
        <w:rPr>
          <w:sz w:val="24"/>
          <w:szCs w:val="24"/>
        </w:rPr>
        <w:tab/>
        <w:t>Standard Test Methods for Tensile Properties of Thin Plastic Sheeting</w:t>
      </w:r>
    </w:p>
    <w:p w14:paraId="14FF33BE" w14:textId="77777777" w:rsidR="00D964DC" w:rsidRPr="00202929" w:rsidRDefault="00D964DC" w:rsidP="00202929">
      <w:pPr>
        <w:pStyle w:val="2ndindent"/>
        <w:tabs>
          <w:tab w:val="clear" w:pos="1440"/>
        </w:tabs>
        <w:spacing w:before="0"/>
        <w:ind w:left="1800" w:hanging="720"/>
        <w:jc w:val="both"/>
        <w:rPr>
          <w:sz w:val="24"/>
          <w:szCs w:val="24"/>
        </w:rPr>
      </w:pPr>
      <w:r w:rsidRPr="00202929">
        <w:rPr>
          <w:sz w:val="24"/>
          <w:szCs w:val="24"/>
        </w:rPr>
        <w:t>KS F 4917</w:t>
      </w:r>
      <w:r w:rsidRPr="00202929">
        <w:rPr>
          <w:sz w:val="24"/>
          <w:szCs w:val="24"/>
        </w:rPr>
        <w:tab/>
        <w:t>Standard Test Methods for Rubber Properties in Tension</w:t>
      </w:r>
    </w:p>
    <w:p w14:paraId="1D70C975" w14:textId="77777777" w:rsidR="00D964DC" w:rsidRPr="00202929" w:rsidRDefault="00D964DC" w:rsidP="00202929">
      <w:pPr>
        <w:pStyle w:val="2ndindent"/>
        <w:tabs>
          <w:tab w:val="clear" w:pos="1440"/>
        </w:tabs>
        <w:spacing w:before="0"/>
        <w:ind w:left="1800" w:hanging="720"/>
        <w:jc w:val="both"/>
        <w:rPr>
          <w:sz w:val="24"/>
          <w:szCs w:val="24"/>
        </w:rPr>
      </w:pPr>
      <w:r w:rsidRPr="00202929">
        <w:rPr>
          <w:sz w:val="24"/>
          <w:szCs w:val="24"/>
        </w:rPr>
        <w:t>KS F 4934</w:t>
      </w:r>
      <w:r w:rsidRPr="00202929">
        <w:rPr>
          <w:sz w:val="24"/>
          <w:szCs w:val="24"/>
        </w:rPr>
        <w:tab/>
        <w:t>Standard Test Method for Water Absorption of Plastics</w:t>
      </w:r>
    </w:p>
    <w:p w14:paraId="0AED4148" w14:textId="77777777" w:rsidR="00D964DC" w:rsidRPr="00202929" w:rsidRDefault="00D964DC" w:rsidP="00202929">
      <w:pPr>
        <w:pStyle w:val="2ndindent"/>
        <w:tabs>
          <w:tab w:val="clear" w:pos="1440"/>
        </w:tabs>
        <w:spacing w:before="0"/>
        <w:ind w:left="1800" w:hanging="720"/>
        <w:jc w:val="both"/>
        <w:rPr>
          <w:sz w:val="24"/>
          <w:szCs w:val="24"/>
        </w:rPr>
      </w:pPr>
      <w:r w:rsidRPr="00202929">
        <w:rPr>
          <w:sz w:val="24"/>
          <w:szCs w:val="24"/>
        </w:rPr>
        <w:t>KS F 4917</w:t>
      </w:r>
      <w:r w:rsidRPr="00202929">
        <w:rPr>
          <w:sz w:val="24"/>
          <w:szCs w:val="24"/>
        </w:rPr>
        <w:tab/>
        <w:t>Standard Test Method for Peel or Stripping Strength of Adhesive Bonds</w:t>
      </w:r>
    </w:p>
    <w:p w14:paraId="4AEE2E56" w14:textId="77777777" w:rsidR="00D964DC" w:rsidRPr="00202929" w:rsidRDefault="00D964DC" w:rsidP="00202929">
      <w:pPr>
        <w:pStyle w:val="2ndindent"/>
        <w:tabs>
          <w:tab w:val="clear" w:pos="1440"/>
        </w:tabs>
        <w:spacing w:before="0"/>
        <w:ind w:left="1800" w:hanging="720"/>
        <w:jc w:val="both"/>
        <w:rPr>
          <w:sz w:val="24"/>
          <w:szCs w:val="24"/>
        </w:rPr>
      </w:pPr>
      <w:r w:rsidRPr="00202929">
        <w:rPr>
          <w:sz w:val="24"/>
          <w:szCs w:val="24"/>
        </w:rPr>
        <w:t>KS F 4917</w:t>
      </w:r>
      <w:r w:rsidRPr="00202929">
        <w:rPr>
          <w:sz w:val="24"/>
          <w:szCs w:val="24"/>
        </w:rPr>
        <w:tab/>
        <w:t>Standard Test Method for Peel Release of Adhesives (T-Peel)</w:t>
      </w:r>
    </w:p>
    <w:p w14:paraId="2E748883" w14:textId="77777777" w:rsidR="00D964DC" w:rsidRPr="00202929" w:rsidRDefault="00D964DC" w:rsidP="00202929">
      <w:pPr>
        <w:pStyle w:val="2ndindent"/>
        <w:tabs>
          <w:tab w:val="clear" w:pos="1440"/>
        </w:tabs>
        <w:spacing w:before="0"/>
        <w:ind w:left="1800" w:hanging="720"/>
        <w:jc w:val="both"/>
        <w:rPr>
          <w:sz w:val="24"/>
          <w:szCs w:val="24"/>
        </w:rPr>
      </w:pPr>
      <w:r w:rsidRPr="00202929">
        <w:rPr>
          <w:sz w:val="24"/>
          <w:szCs w:val="24"/>
        </w:rPr>
        <w:t>KS F 4917</w:t>
      </w:r>
      <w:r w:rsidRPr="00202929">
        <w:rPr>
          <w:sz w:val="24"/>
          <w:szCs w:val="24"/>
        </w:rPr>
        <w:tab/>
        <w:t>Standard Practice for Rubber - Measurements of Dimensions</w:t>
      </w:r>
    </w:p>
    <w:p w14:paraId="47A5D950" w14:textId="77777777" w:rsidR="00D964DC" w:rsidRPr="00202929" w:rsidRDefault="00D964DC" w:rsidP="00202929">
      <w:pPr>
        <w:pStyle w:val="2ndindent"/>
        <w:tabs>
          <w:tab w:val="clear" w:pos="1440"/>
        </w:tabs>
        <w:spacing w:before="0"/>
        <w:ind w:left="2160" w:hanging="1080"/>
        <w:jc w:val="both"/>
        <w:rPr>
          <w:sz w:val="24"/>
          <w:szCs w:val="24"/>
        </w:rPr>
      </w:pPr>
      <w:r w:rsidRPr="00202929">
        <w:rPr>
          <w:sz w:val="24"/>
          <w:szCs w:val="24"/>
        </w:rPr>
        <w:t>KS F 4934</w:t>
      </w:r>
      <w:r w:rsidRPr="00202929">
        <w:rPr>
          <w:sz w:val="24"/>
          <w:szCs w:val="24"/>
        </w:rPr>
        <w:tab/>
        <w:t>Standard Test Method for Hydrostatic Pressure Resistance of Waterproofing Membranes</w:t>
      </w:r>
    </w:p>
    <w:p w14:paraId="408EB618" w14:textId="77777777" w:rsidR="00D964DC" w:rsidRPr="00202929" w:rsidRDefault="00D964DC" w:rsidP="00202929">
      <w:pPr>
        <w:rPr>
          <w:sz w:val="24"/>
          <w:szCs w:val="24"/>
        </w:rPr>
      </w:pPr>
    </w:p>
    <w:p w14:paraId="3DEC7D00" w14:textId="77777777" w:rsidR="00222BF1" w:rsidRDefault="00222BF1">
      <w:pPr>
        <w:autoSpaceDE/>
        <w:autoSpaceDN/>
        <w:rPr>
          <w:b/>
          <w:bCs/>
          <w:color w:val="000000"/>
          <w:sz w:val="24"/>
          <w:szCs w:val="24"/>
        </w:rPr>
      </w:pPr>
      <w:r>
        <w:rPr>
          <w:sz w:val="24"/>
          <w:szCs w:val="24"/>
        </w:rPr>
        <w:br w:type="page"/>
      </w:r>
    </w:p>
    <w:p w14:paraId="34845160" w14:textId="77777777" w:rsidR="00D964DC" w:rsidRPr="00202929" w:rsidRDefault="00D964DC" w:rsidP="00202929">
      <w:pPr>
        <w:pStyle w:val="Sections"/>
        <w:spacing w:before="0" w:after="0"/>
        <w:rPr>
          <w:sz w:val="24"/>
          <w:szCs w:val="24"/>
        </w:rPr>
      </w:pPr>
      <w:r w:rsidRPr="00202929">
        <w:rPr>
          <w:sz w:val="24"/>
          <w:szCs w:val="24"/>
        </w:rPr>
        <w:lastRenderedPageBreak/>
        <w:t>1.04</w:t>
      </w:r>
      <w:r w:rsidRPr="00202929">
        <w:rPr>
          <w:sz w:val="24"/>
          <w:szCs w:val="24"/>
        </w:rPr>
        <w:tab/>
        <w:t>SUBMITTALS</w:t>
      </w:r>
    </w:p>
    <w:p w14:paraId="5332AAB0" w14:textId="77777777" w:rsidR="00D964DC" w:rsidRPr="00202929" w:rsidRDefault="00D964DC" w:rsidP="00202929">
      <w:pPr>
        <w:pStyle w:val="1stindent"/>
        <w:spacing w:before="0" w:after="0"/>
        <w:jc w:val="both"/>
        <w:rPr>
          <w:sz w:val="24"/>
          <w:szCs w:val="24"/>
        </w:rPr>
      </w:pPr>
      <w:r w:rsidRPr="00202929">
        <w:rPr>
          <w:sz w:val="24"/>
          <w:szCs w:val="24"/>
        </w:rPr>
        <w:t>A.</w:t>
      </w:r>
      <w:r w:rsidRPr="00202929">
        <w:rPr>
          <w:sz w:val="24"/>
          <w:szCs w:val="24"/>
        </w:rPr>
        <w:tab/>
        <w:t xml:space="preserve">Product Data:  Submit manufacturer’s product data, installation instructions, use limitations and recommendations.    </w:t>
      </w:r>
    </w:p>
    <w:p w14:paraId="59CB0178" w14:textId="77777777" w:rsidR="00D964DC" w:rsidRPr="00202929" w:rsidRDefault="00D964DC" w:rsidP="00202929">
      <w:pPr>
        <w:pStyle w:val="1stindent"/>
        <w:spacing w:before="0" w:after="0"/>
        <w:jc w:val="both"/>
        <w:rPr>
          <w:sz w:val="24"/>
          <w:szCs w:val="24"/>
        </w:rPr>
      </w:pPr>
      <w:r w:rsidRPr="00202929">
        <w:rPr>
          <w:sz w:val="24"/>
          <w:szCs w:val="24"/>
        </w:rPr>
        <w:t>B.</w:t>
      </w:r>
      <w:r w:rsidRPr="00202929">
        <w:rPr>
          <w:sz w:val="24"/>
          <w:szCs w:val="24"/>
        </w:rPr>
        <w:tab/>
        <w:t>Samples:  Submit representative samples of the following for approval:</w:t>
      </w:r>
    </w:p>
    <w:p w14:paraId="5C044922" w14:textId="08869C80" w:rsidR="00D964DC" w:rsidRPr="00202929" w:rsidRDefault="00D964DC" w:rsidP="00202929">
      <w:pPr>
        <w:pStyle w:val="2ndindent"/>
        <w:spacing w:before="0"/>
        <w:rPr>
          <w:sz w:val="24"/>
          <w:szCs w:val="24"/>
        </w:rPr>
      </w:pPr>
      <w:r w:rsidRPr="00202929">
        <w:rPr>
          <w:sz w:val="24"/>
          <w:szCs w:val="24"/>
        </w:rPr>
        <w:t>1.</w:t>
      </w:r>
      <w:r w:rsidRPr="00202929">
        <w:rPr>
          <w:sz w:val="24"/>
          <w:szCs w:val="24"/>
        </w:rPr>
        <w:tab/>
      </w:r>
      <w:r w:rsidR="00E72B11">
        <w:rPr>
          <w:sz w:val="24"/>
          <w:szCs w:val="24"/>
        </w:rPr>
        <w:t>Preformed Gel Sheet Waterproofing Membrane</w:t>
      </w:r>
    </w:p>
    <w:p w14:paraId="1678DD36" w14:textId="663989F3" w:rsidR="00D964DC" w:rsidRPr="00202929" w:rsidRDefault="00E72B11" w:rsidP="00202929">
      <w:pPr>
        <w:pStyle w:val="2ndindent"/>
        <w:spacing w:before="0"/>
        <w:rPr>
          <w:sz w:val="24"/>
          <w:szCs w:val="24"/>
        </w:rPr>
      </w:pPr>
      <w:r>
        <w:rPr>
          <w:sz w:val="24"/>
          <w:szCs w:val="24"/>
        </w:rPr>
        <w:t>2</w:t>
      </w:r>
      <w:r w:rsidR="00D964DC" w:rsidRPr="00202929">
        <w:rPr>
          <w:sz w:val="24"/>
          <w:szCs w:val="24"/>
        </w:rPr>
        <w:t>.</w:t>
      </w:r>
      <w:r w:rsidR="00D964DC" w:rsidRPr="00202929">
        <w:rPr>
          <w:sz w:val="24"/>
          <w:szCs w:val="24"/>
        </w:rPr>
        <w:tab/>
        <w:t>Drainboard (opt.)</w:t>
      </w:r>
    </w:p>
    <w:p w14:paraId="35CB0D33" w14:textId="43FE2BED" w:rsidR="00D964DC" w:rsidRPr="00202929" w:rsidRDefault="00E72B11" w:rsidP="00202929">
      <w:pPr>
        <w:pStyle w:val="2ndindent"/>
        <w:spacing w:before="0"/>
        <w:rPr>
          <w:sz w:val="24"/>
          <w:szCs w:val="24"/>
        </w:rPr>
      </w:pPr>
      <w:r>
        <w:rPr>
          <w:sz w:val="24"/>
          <w:szCs w:val="24"/>
        </w:rPr>
        <w:t>3</w:t>
      </w:r>
      <w:r w:rsidR="00D964DC" w:rsidRPr="00202929">
        <w:rPr>
          <w:sz w:val="24"/>
          <w:szCs w:val="24"/>
        </w:rPr>
        <w:t>.</w:t>
      </w:r>
      <w:r w:rsidR="00D964DC" w:rsidRPr="00202929">
        <w:rPr>
          <w:sz w:val="24"/>
          <w:szCs w:val="24"/>
        </w:rPr>
        <w:tab/>
        <w:t>Termination bar (opt.)</w:t>
      </w:r>
    </w:p>
    <w:p w14:paraId="54B6FDC7" w14:textId="4929BA7A" w:rsidR="00D964DC" w:rsidRPr="00202929" w:rsidRDefault="00E72B11" w:rsidP="00202929">
      <w:pPr>
        <w:pStyle w:val="2ndindent"/>
        <w:spacing w:before="0"/>
        <w:rPr>
          <w:sz w:val="24"/>
          <w:szCs w:val="24"/>
        </w:rPr>
      </w:pPr>
      <w:r>
        <w:rPr>
          <w:sz w:val="24"/>
          <w:szCs w:val="24"/>
        </w:rPr>
        <w:t>4</w:t>
      </w:r>
      <w:r w:rsidR="00D964DC" w:rsidRPr="00202929">
        <w:rPr>
          <w:sz w:val="24"/>
          <w:szCs w:val="24"/>
        </w:rPr>
        <w:t>.</w:t>
      </w:r>
      <w:r w:rsidR="00D964DC" w:rsidRPr="00202929">
        <w:rPr>
          <w:sz w:val="24"/>
          <w:szCs w:val="24"/>
        </w:rPr>
        <w:tab/>
        <w:t>Caulking (opt.)</w:t>
      </w:r>
    </w:p>
    <w:p w14:paraId="0B328D6B" w14:textId="77777777" w:rsidR="00D964DC" w:rsidRPr="00202929" w:rsidRDefault="00D964DC" w:rsidP="00202929">
      <w:pPr>
        <w:rPr>
          <w:sz w:val="24"/>
          <w:szCs w:val="24"/>
        </w:rPr>
      </w:pPr>
    </w:p>
    <w:p w14:paraId="2D67F858" w14:textId="77777777" w:rsidR="00D964DC" w:rsidRPr="00202929" w:rsidRDefault="00D964DC" w:rsidP="00202929">
      <w:pPr>
        <w:pStyle w:val="Sections"/>
        <w:spacing w:before="0" w:after="0"/>
        <w:rPr>
          <w:sz w:val="24"/>
          <w:szCs w:val="24"/>
        </w:rPr>
      </w:pPr>
      <w:r w:rsidRPr="00202929">
        <w:rPr>
          <w:sz w:val="24"/>
          <w:szCs w:val="24"/>
        </w:rPr>
        <w:t>1.05</w:t>
      </w:r>
      <w:r w:rsidRPr="00202929">
        <w:rPr>
          <w:sz w:val="24"/>
          <w:szCs w:val="24"/>
        </w:rPr>
        <w:tab/>
        <w:t>QUALITY ASSURANCE</w:t>
      </w:r>
    </w:p>
    <w:p w14:paraId="08AF23D6" w14:textId="170A7D1F" w:rsidR="00D964DC" w:rsidRPr="00202929" w:rsidRDefault="00D964DC" w:rsidP="00202929">
      <w:pPr>
        <w:pStyle w:val="1stindent"/>
        <w:spacing w:before="0" w:after="0"/>
        <w:jc w:val="both"/>
        <w:rPr>
          <w:sz w:val="24"/>
          <w:szCs w:val="24"/>
        </w:rPr>
      </w:pPr>
      <w:r w:rsidRPr="00202929">
        <w:rPr>
          <w:sz w:val="24"/>
          <w:szCs w:val="24"/>
        </w:rPr>
        <w:t>A.</w:t>
      </w:r>
      <w:r w:rsidRPr="00202929">
        <w:rPr>
          <w:sz w:val="24"/>
          <w:szCs w:val="24"/>
        </w:rPr>
        <w:tab/>
        <w:t>Installer Qualifications: Installer must be licensed, certified in writing and approved by membran</w:t>
      </w:r>
      <w:r w:rsidR="006E138B" w:rsidRPr="00202929">
        <w:rPr>
          <w:sz w:val="24"/>
          <w:szCs w:val="24"/>
        </w:rPr>
        <w:t>e manufacturer RE-Systems Group</w:t>
      </w:r>
      <w:r w:rsidRPr="00202929">
        <w:rPr>
          <w:sz w:val="24"/>
          <w:szCs w:val="24"/>
        </w:rPr>
        <w:t xml:space="preserve"> Americas for the installation of the </w:t>
      </w:r>
      <w:r w:rsidR="00735EE6">
        <w:rPr>
          <w:sz w:val="24"/>
          <w:szCs w:val="24"/>
        </w:rPr>
        <w:t>GTR-750</w:t>
      </w:r>
      <w:r w:rsidR="00680BA8" w:rsidRPr="00202929">
        <w:rPr>
          <w:sz w:val="24"/>
          <w:szCs w:val="24"/>
        </w:rPr>
        <w:t xml:space="preserve"> waterproofing system.</w:t>
      </w:r>
    </w:p>
    <w:p w14:paraId="41FE7061" w14:textId="77777777" w:rsidR="00D964DC" w:rsidRPr="00202929" w:rsidRDefault="00D964DC" w:rsidP="00202929">
      <w:pPr>
        <w:pStyle w:val="1stindent"/>
        <w:spacing w:before="0" w:after="0"/>
        <w:jc w:val="both"/>
        <w:rPr>
          <w:sz w:val="24"/>
          <w:szCs w:val="24"/>
        </w:rPr>
      </w:pPr>
      <w:r w:rsidRPr="00202929">
        <w:rPr>
          <w:sz w:val="24"/>
          <w:szCs w:val="24"/>
        </w:rPr>
        <w:t xml:space="preserve">B. </w:t>
      </w:r>
      <w:r w:rsidRPr="00202929">
        <w:rPr>
          <w:sz w:val="24"/>
          <w:szCs w:val="24"/>
        </w:rPr>
        <w:tab/>
        <w:t>Membrane Manufacturer shall have available an in-house technical staff to assist the contractor, when necessary, in application of the products and final inspection of the assembly.</w:t>
      </w:r>
    </w:p>
    <w:p w14:paraId="592A1673" w14:textId="77777777" w:rsidR="00D964DC" w:rsidRPr="00202929" w:rsidRDefault="00D964DC" w:rsidP="00202929">
      <w:pPr>
        <w:pStyle w:val="1stindent"/>
        <w:spacing w:before="0" w:after="0"/>
        <w:jc w:val="both"/>
        <w:rPr>
          <w:sz w:val="24"/>
          <w:szCs w:val="24"/>
        </w:rPr>
      </w:pPr>
      <w:r w:rsidRPr="00202929">
        <w:rPr>
          <w:sz w:val="24"/>
          <w:szCs w:val="24"/>
        </w:rPr>
        <w:t>C.</w:t>
      </w:r>
      <w:r w:rsidRPr="00202929">
        <w:rPr>
          <w:sz w:val="24"/>
          <w:szCs w:val="24"/>
        </w:rPr>
        <w:tab/>
        <w:t>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w:t>
      </w:r>
    </w:p>
    <w:p w14:paraId="3EAC121E" w14:textId="77777777" w:rsidR="00D964DC" w:rsidRPr="00202929" w:rsidRDefault="00D964DC" w:rsidP="00202929">
      <w:pPr>
        <w:pStyle w:val="1stindent"/>
        <w:spacing w:before="0" w:after="0"/>
        <w:jc w:val="both"/>
        <w:rPr>
          <w:sz w:val="24"/>
          <w:szCs w:val="24"/>
        </w:rPr>
      </w:pPr>
      <w:r w:rsidRPr="00202929">
        <w:rPr>
          <w:sz w:val="24"/>
          <w:szCs w:val="24"/>
        </w:rPr>
        <w:t>D.</w:t>
      </w:r>
      <w:r w:rsidRPr="00202929">
        <w:rPr>
          <w:sz w:val="24"/>
          <w:szCs w:val="24"/>
        </w:rPr>
        <w:tab/>
        <w:t xml:space="preserve">Discontinue the application when raining and resume work only after the area has been dried and ready for re-application as determined by the Engineer or manufacturer’s representative. . </w:t>
      </w:r>
    </w:p>
    <w:p w14:paraId="6A3FE8A8" w14:textId="2700F514" w:rsidR="00202929" w:rsidRDefault="00D964DC" w:rsidP="00202929">
      <w:pPr>
        <w:pStyle w:val="1stindent"/>
        <w:spacing w:before="0" w:after="0"/>
        <w:jc w:val="both"/>
        <w:rPr>
          <w:sz w:val="24"/>
          <w:szCs w:val="24"/>
        </w:rPr>
      </w:pPr>
      <w:r w:rsidRPr="00202929">
        <w:rPr>
          <w:sz w:val="24"/>
          <w:szCs w:val="24"/>
        </w:rPr>
        <w:t>E.</w:t>
      </w:r>
      <w:r w:rsidRPr="00202929">
        <w:rPr>
          <w:sz w:val="24"/>
          <w:szCs w:val="24"/>
        </w:rPr>
        <w:tab/>
        <w:t xml:space="preserve">Waterproofing material manufacturer shall have a </w:t>
      </w:r>
      <w:r w:rsidR="00735EE6">
        <w:rPr>
          <w:sz w:val="24"/>
          <w:szCs w:val="24"/>
        </w:rPr>
        <w:t>representative on site</w:t>
      </w:r>
      <w:r w:rsidR="00735EE6" w:rsidRPr="00735EE6">
        <w:rPr>
          <w:sz w:val="24"/>
          <w:szCs w:val="24"/>
        </w:rPr>
        <w:t xml:space="preserve"> </w:t>
      </w:r>
      <w:r w:rsidR="00735EE6">
        <w:rPr>
          <w:sz w:val="24"/>
          <w:szCs w:val="24"/>
        </w:rPr>
        <w:t>for key point observation.</w:t>
      </w:r>
      <w:r w:rsidRPr="00202929">
        <w:rPr>
          <w:sz w:val="24"/>
          <w:szCs w:val="24"/>
        </w:rPr>
        <w:t xml:space="preserve"> The representative shall sign off on the approval of the substrate for each location of the application of the waterproofing material. The representative shall also sign off on the acceptability of the installed system immediately prior to final covering of the waterproofing system. [</w:t>
      </w:r>
      <w:r w:rsidRPr="00202929">
        <w:rPr>
          <w:caps/>
          <w:sz w:val="24"/>
          <w:szCs w:val="24"/>
        </w:rPr>
        <w:t>Specifiers Note</w:t>
      </w:r>
      <w:r w:rsidRPr="00202929">
        <w:rPr>
          <w:sz w:val="24"/>
          <w:szCs w:val="24"/>
        </w:rPr>
        <w:t xml:space="preserve">: INCLUSION OF 1.05E IS A REQUIREMENT FOR </w:t>
      </w:r>
      <w:r w:rsidR="00C52467">
        <w:rPr>
          <w:sz w:val="24"/>
          <w:szCs w:val="24"/>
        </w:rPr>
        <w:t xml:space="preserve">20 YEAR </w:t>
      </w:r>
      <w:r w:rsidRPr="00202929">
        <w:rPr>
          <w:sz w:val="24"/>
          <w:szCs w:val="24"/>
        </w:rPr>
        <w:t>RE-ASSURANCE WARRANTY]</w:t>
      </w:r>
    </w:p>
    <w:p w14:paraId="30CD541E" w14:textId="77777777" w:rsidR="00D964DC" w:rsidRPr="00202929" w:rsidRDefault="00D964DC" w:rsidP="00202929">
      <w:pPr>
        <w:autoSpaceDE/>
        <w:autoSpaceDN/>
        <w:rPr>
          <w:sz w:val="24"/>
          <w:szCs w:val="24"/>
        </w:rPr>
      </w:pPr>
    </w:p>
    <w:p w14:paraId="5020C9A1" w14:textId="77777777" w:rsidR="00D964DC" w:rsidRPr="00202929" w:rsidRDefault="00D964DC" w:rsidP="00202929">
      <w:pPr>
        <w:pStyle w:val="Sections"/>
        <w:spacing w:before="0" w:after="0"/>
        <w:rPr>
          <w:sz w:val="24"/>
          <w:szCs w:val="24"/>
        </w:rPr>
      </w:pPr>
      <w:r w:rsidRPr="00202929">
        <w:rPr>
          <w:sz w:val="24"/>
          <w:szCs w:val="24"/>
        </w:rPr>
        <w:t>1.06</w:t>
      </w:r>
      <w:r w:rsidRPr="00202929">
        <w:rPr>
          <w:sz w:val="24"/>
          <w:szCs w:val="24"/>
        </w:rPr>
        <w:tab/>
        <w:t>DELIVERY, STORAGE AND HANDLING</w:t>
      </w:r>
    </w:p>
    <w:p w14:paraId="14E41150" w14:textId="77777777" w:rsidR="00D964DC" w:rsidRPr="00202929" w:rsidRDefault="00D964DC" w:rsidP="00713566">
      <w:pPr>
        <w:pStyle w:val="1stindent"/>
        <w:spacing w:before="0" w:after="0"/>
        <w:jc w:val="both"/>
        <w:rPr>
          <w:sz w:val="24"/>
          <w:szCs w:val="24"/>
        </w:rPr>
      </w:pPr>
      <w:r w:rsidRPr="00202929">
        <w:rPr>
          <w:sz w:val="24"/>
          <w:szCs w:val="24"/>
        </w:rPr>
        <w:t>A.</w:t>
      </w:r>
      <w:r w:rsidRPr="00202929">
        <w:rPr>
          <w:sz w:val="24"/>
          <w:szCs w:val="24"/>
        </w:rPr>
        <w:tab/>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0C78EC27" w14:textId="77777777" w:rsidR="00D964DC" w:rsidRPr="00202929" w:rsidRDefault="00D964DC" w:rsidP="00713566">
      <w:pPr>
        <w:pStyle w:val="2ndindent"/>
        <w:spacing w:before="0"/>
        <w:jc w:val="both"/>
        <w:rPr>
          <w:sz w:val="24"/>
          <w:szCs w:val="24"/>
        </w:rPr>
      </w:pPr>
      <w:r w:rsidRPr="00202929">
        <w:rPr>
          <w:sz w:val="24"/>
          <w:szCs w:val="24"/>
        </w:rPr>
        <w:t>1.</w:t>
      </w:r>
      <w:r w:rsidRPr="00202929">
        <w:rPr>
          <w:sz w:val="24"/>
          <w:szCs w:val="24"/>
        </w:rPr>
        <w:tab/>
        <w:t>Do not double-stack pallets of membrane on the job site.  Provide c</w:t>
      </w:r>
      <w:r w:rsidR="00222BF1">
        <w:rPr>
          <w:sz w:val="24"/>
          <w:szCs w:val="24"/>
        </w:rPr>
        <w:t xml:space="preserve">over on top and all </w:t>
      </w:r>
      <w:r w:rsidRPr="00202929">
        <w:rPr>
          <w:sz w:val="24"/>
          <w:szCs w:val="24"/>
        </w:rPr>
        <w:t>sides, allowing for adequate ventilation.</w:t>
      </w:r>
    </w:p>
    <w:p w14:paraId="16084F97" w14:textId="77777777" w:rsidR="00D964DC" w:rsidRPr="00202929" w:rsidRDefault="00D964DC" w:rsidP="00713566">
      <w:pPr>
        <w:pStyle w:val="2ndindent"/>
        <w:spacing w:before="0"/>
        <w:jc w:val="both"/>
        <w:rPr>
          <w:sz w:val="24"/>
          <w:szCs w:val="24"/>
        </w:rPr>
      </w:pPr>
      <w:r w:rsidRPr="00202929">
        <w:rPr>
          <w:sz w:val="24"/>
          <w:szCs w:val="24"/>
        </w:rPr>
        <w:t>2.</w:t>
      </w:r>
      <w:r w:rsidRPr="00202929">
        <w:rPr>
          <w:sz w:val="24"/>
          <w:szCs w:val="24"/>
        </w:rPr>
        <w:tab/>
        <w:t>Protect materials from moisture and potential sources of ignition.</w:t>
      </w:r>
    </w:p>
    <w:p w14:paraId="57E208E7" w14:textId="77777777" w:rsidR="00D964DC" w:rsidRPr="00202929" w:rsidRDefault="00D964DC" w:rsidP="00713566">
      <w:pPr>
        <w:pStyle w:val="2ndindent"/>
        <w:spacing w:before="0"/>
        <w:jc w:val="both"/>
        <w:rPr>
          <w:sz w:val="24"/>
          <w:szCs w:val="24"/>
        </w:rPr>
      </w:pPr>
      <w:r w:rsidRPr="00202929">
        <w:rPr>
          <w:sz w:val="24"/>
          <w:szCs w:val="24"/>
        </w:rPr>
        <w:t>3.</w:t>
      </w:r>
      <w:r w:rsidRPr="00202929">
        <w:rPr>
          <w:sz w:val="24"/>
          <w:szCs w:val="24"/>
        </w:rPr>
        <w:tab/>
        <w:t>Store drainage composite or protection board flat and off the ground.  Provide cover on top and all sides.</w:t>
      </w:r>
    </w:p>
    <w:p w14:paraId="157C76D6" w14:textId="77777777" w:rsidR="00D964DC" w:rsidRPr="00202929" w:rsidRDefault="00D964DC" w:rsidP="00713566">
      <w:pPr>
        <w:pStyle w:val="1stindent"/>
        <w:spacing w:before="0" w:after="0"/>
        <w:jc w:val="both"/>
        <w:rPr>
          <w:sz w:val="24"/>
          <w:szCs w:val="24"/>
        </w:rPr>
      </w:pPr>
      <w:r w:rsidRPr="00202929">
        <w:rPr>
          <w:sz w:val="24"/>
          <w:szCs w:val="24"/>
        </w:rPr>
        <w:t>B.</w:t>
      </w:r>
      <w:r w:rsidRPr="00202929">
        <w:rPr>
          <w:sz w:val="24"/>
          <w:szCs w:val="24"/>
        </w:rPr>
        <w:tab/>
        <w:t>Sequence deliveries to avoid delays, but minimize on-site storage.</w:t>
      </w:r>
    </w:p>
    <w:p w14:paraId="62E7BF50" w14:textId="77777777" w:rsidR="00D964DC" w:rsidRPr="00202929" w:rsidRDefault="00D964DC" w:rsidP="00202929">
      <w:pPr>
        <w:pStyle w:val="1stindent"/>
        <w:spacing w:before="0" w:after="0"/>
        <w:rPr>
          <w:sz w:val="24"/>
          <w:szCs w:val="24"/>
        </w:rPr>
      </w:pPr>
    </w:p>
    <w:p w14:paraId="6FA35C84" w14:textId="77777777" w:rsidR="00D964DC" w:rsidRPr="00202929" w:rsidRDefault="00D964DC" w:rsidP="00202929">
      <w:pPr>
        <w:pStyle w:val="Sections"/>
        <w:spacing w:before="0" w:after="0"/>
        <w:rPr>
          <w:sz w:val="24"/>
          <w:szCs w:val="24"/>
        </w:rPr>
      </w:pPr>
      <w:r w:rsidRPr="00202929">
        <w:rPr>
          <w:sz w:val="24"/>
          <w:szCs w:val="24"/>
        </w:rPr>
        <w:t>1.07</w:t>
      </w:r>
      <w:r w:rsidRPr="00202929">
        <w:rPr>
          <w:sz w:val="24"/>
          <w:szCs w:val="24"/>
        </w:rPr>
        <w:tab/>
        <w:t>PROJECT CONDITIONS</w:t>
      </w:r>
    </w:p>
    <w:p w14:paraId="692128D7" w14:textId="77777777" w:rsidR="00D964DC" w:rsidRPr="00202929" w:rsidRDefault="00D964DC" w:rsidP="00713566">
      <w:pPr>
        <w:pStyle w:val="1stindent"/>
        <w:spacing w:before="0" w:after="0"/>
        <w:jc w:val="both"/>
        <w:rPr>
          <w:sz w:val="24"/>
          <w:szCs w:val="24"/>
        </w:rPr>
      </w:pPr>
      <w:r w:rsidRPr="00202929">
        <w:rPr>
          <w:sz w:val="24"/>
          <w:szCs w:val="24"/>
        </w:rPr>
        <w:lastRenderedPageBreak/>
        <w:t>A.</w:t>
      </w:r>
      <w:r w:rsidRPr="00202929">
        <w:rPr>
          <w:sz w:val="24"/>
          <w:szCs w:val="24"/>
        </w:rPr>
        <w:tab/>
        <w:t>Perform work only when existing and forecasted weather conditions are within the limits established by the manufacturer of the materials and products used.</w:t>
      </w:r>
    </w:p>
    <w:p w14:paraId="3828A7BB" w14:textId="77777777" w:rsidR="00D964DC" w:rsidRPr="00202929" w:rsidRDefault="00D964DC" w:rsidP="00713566">
      <w:pPr>
        <w:pStyle w:val="1stindent"/>
        <w:spacing w:before="0" w:after="0"/>
        <w:jc w:val="both"/>
        <w:rPr>
          <w:sz w:val="24"/>
          <w:szCs w:val="24"/>
        </w:rPr>
      </w:pPr>
      <w:r w:rsidRPr="00202929">
        <w:rPr>
          <w:sz w:val="24"/>
          <w:szCs w:val="24"/>
        </w:rPr>
        <w:t>B.</w:t>
      </w:r>
      <w:r w:rsidRPr="00202929">
        <w:rPr>
          <w:sz w:val="24"/>
          <w:szCs w:val="24"/>
        </w:rPr>
        <w:tab/>
        <w:t>Proceed with installation only when substrate construction and preparation work is complete and in condition to receive sheet membrane waterproofing.</w:t>
      </w:r>
    </w:p>
    <w:p w14:paraId="0AB792CB" w14:textId="77777777" w:rsidR="00D964DC" w:rsidRPr="00202929" w:rsidRDefault="00D964DC" w:rsidP="00713566">
      <w:pPr>
        <w:jc w:val="both"/>
        <w:rPr>
          <w:sz w:val="24"/>
          <w:szCs w:val="24"/>
        </w:rPr>
      </w:pPr>
    </w:p>
    <w:p w14:paraId="3F8731C4" w14:textId="77777777" w:rsidR="00D964DC" w:rsidRPr="00202929" w:rsidRDefault="00D964DC" w:rsidP="00713566">
      <w:pPr>
        <w:pStyle w:val="Sections"/>
        <w:spacing w:before="0" w:after="0"/>
        <w:jc w:val="both"/>
        <w:rPr>
          <w:sz w:val="24"/>
          <w:szCs w:val="24"/>
        </w:rPr>
      </w:pPr>
      <w:r w:rsidRPr="00202929">
        <w:rPr>
          <w:sz w:val="24"/>
          <w:szCs w:val="24"/>
        </w:rPr>
        <w:t>1.08</w:t>
      </w:r>
      <w:r w:rsidRPr="00202929">
        <w:rPr>
          <w:sz w:val="24"/>
          <w:szCs w:val="24"/>
        </w:rPr>
        <w:tab/>
        <w:t>WARRANTY</w:t>
      </w:r>
    </w:p>
    <w:p w14:paraId="408CF2A3" w14:textId="77777777" w:rsidR="006E138B" w:rsidRPr="00202929" w:rsidRDefault="006E138B" w:rsidP="00713566">
      <w:pPr>
        <w:pStyle w:val="1stindent"/>
        <w:numPr>
          <w:ilvl w:val="0"/>
          <w:numId w:val="16"/>
        </w:numPr>
        <w:spacing w:before="0" w:after="0"/>
        <w:jc w:val="both"/>
        <w:rPr>
          <w:sz w:val="24"/>
          <w:szCs w:val="24"/>
        </w:rPr>
      </w:pPr>
      <w:r w:rsidRPr="00202929">
        <w:rPr>
          <w:sz w:val="24"/>
          <w:szCs w:val="24"/>
        </w:rPr>
        <w:t xml:space="preserve">Various warranties are available differing in terms and conditions, Contact RE-Systems Group Americas for exact terms and conditions to meet specific project requirements. </w:t>
      </w:r>
    </w:p>
    <w:p w14:paraId="7A452729" w14:textId="77777777" w:rsidR="006E138B" w:rsidRPr="00202929" w:rsidRDefault="006E138B" w:rsidP="00202929">
      <w:pPr>
        <w:pStyle w:val="1stindent"/>
        <w:numPr>
          <w:ilvl w:val="0"/>
          <w:numId w:val="16"/>
        </w:numPr>
        <w:spacing w:before="0" w:after="0"/>
        <w:jc w:val="both"/>
        <w:rPr>
          <w:i/>
          <w:sz w:val="24"/>
          <w:szCs w:val="24"/>
        </w:rPr>
      </w:pPr>
      <w:r w:rsidRPr="00202929">
        <w:rPr>
          <w:sz w:val="24"/>
          <w:szCs w:val="24"/>
        </w:rPr>
        <w:t xml:space="preserve">Warranties available from the manufacturer: </w:t>
      </w:r>
      <w:r w:rsidRPr="00202929">
        <w:rPr>
          <w:i/>
          <w:sz w:val="24"/>
          <w:szCs w:val="24"/>
          <w:highlight w:val="yellow"/>
        </w:rPr>
        <w:t>(Edit to project requirements)*</w:t>
      </w:r>
    </w:p>
    <w:p w14:paraId="49FC48D4" w14:textId="77777777" w:rsidR="006E138B" w:rsidRPr="00202929" w:rsidRDefault="006E138B" w:rsidP="00202929">
      <w:pPr>
        <w:pStyle w:val="1stindent"/>
        <w:numPr>
          <w:ilvl w:val="1"/>
          <w:numId w:val="16"/>
        </w:numPr>
        <w:spacing w:before="0" w:after="0"/>
        <w:jc w:val="both"/>
        <w:rPr>
          <w:sz w:val="24"/>
          <w:szCs w:val="24"/>
        </w:rPr>
      </w:pPr>
      <w:r w:rsidRPr="00202929">
        <w:rPr>
          <w:sz w:val="24"/>
          <w:szCs w:val="24"/>
        </w:rPr>
        <w:t>Material Warranties; excludes labor.</w:t>
      </w:r>
    </w:p>
    <w:p w14:paraId="6E82CD72" w14:textId="43F98937" w:rsidR="006E138B" w:rsidRPr="00202929" w:rsidRDefault="006E138B" w:rsidP="00202929">
      <w:pPr>
        <w:pStyle w:val="1stindent"/>
        <w:spacing w:before="0" w:after="0"/>
        <w:jc w:val="both"/>
        <w:rPr>
          <w:sz w:val="24"/>
          <w:szCs w:val="24"/>
        </w:rPr>
      </w:pPr>
      <w:r w:rsidRPr="00202929">
        <w:rPr>
          <w:sz w:val="24"/>
          <w:szCs w:val="24"/>
        </w:rPr>
        <w:t>Duration: 10</w:t>
      </w:r>
      <w:r w:rsidR="00C52467">
        <w:rPr>
          <w:sz w:val="24"/>
          <w:szCs w:val="24"/>
        </w:rPr>
        <w:t xml:space="preserve"> </w:t>
      </w:r>
      <w:r w:rsidRPr="00202929">
        <w:rPr>
          <w:sz w:val="24"/>
          <w:szCs w:val="24"/>
        </w:rPr>
        <w:t>year</w:t>
      </w:r>
      <w:r w:rsidR="00C52467">
        <w:rPr>
          <w:sz w:val="24"/>
          <w:szCs w:val="24"/>
        </w:rPr>
        <w:t xml:space="preserve"> </w:t>
      </w:r>
    </w:p>
    <w:p w14:paraId="2B1085DA" w14:textId="77777777" w:rsidR="006E138B" w:rsidRPr="00202929" w:rsidRDefault="00241FC4" w:rsidP="00202929">
      <w:pPr>
        <w:pStyle w:val="1stindent"/>
        <w:numPr>
          <w:ilvl w:val="1"/>
          <w:numId w:val="16"/>
        </w:numPr>
        <w:spacing w:before="0" w:after="0"/>
        <w:jc w:val="both"/>
        <w:rPr>
          <w:sz w:val="24"/>
          <w:szCs w:val="24"/>
        </w:rPr>
      </w:pPr>
      <w:r w:rsidRPr="00202929">
        <w:rPr>
          <w:sz w:val="24"/>
          <w:szCs w:val="24"/>
        </w:rPr>
        <w:t>Water tightness</w:t>
      </w:r>
      <w:r w:rsidR="006E138B" w:rsidRPr="00202929">
        <w:rPr>
          <w:sz w:val="24"/>
          <w:szCs w:val="24"/>
        </w:rPr>
        <w:t xml:space="preserve"> Warranties; includes labor and material.</w:t>
      </w:r>
    </w:p>
    <w:p w14:paraId="33EBC45A" w14:textId="65CEA76A" w:rsidR="006E138B" w:rsidRPr="00202929" w:rsidRDefault="006E138B" w:rsidP="00202929">
      <w:pPr>
        <w:pStyle w:val="1stindent"/>
        <w:spacing w:before="0" w:after="0"/>
        <w:jc w:val="both"/>
        <w:rPr>
          <w:sz w:val="24"/>
          <w:szCs w:val="24"/>
        </w:rPr>
      </w:pPr>
      <w:r w:rsidRPr="00202929">
        <w:rPr>
          <w:sz w:val="24"/>
          <w:szCs w:val="24"/>
        </w:rPr>
        <w:t>Duration: 5-, 10-, 15-, 20-year</w:t>
      </w:r>
      <w:r w:rsidR="00C52467">
        <w:rPr>
          <w:sz w:val="24"/>
          <w:szCs w:val="24"/>
        </w:rPr>
        <w:t xml:space="preserve"> </w:t>
      </w:r>
    </w:p>
    <w:p w14:paraId="76D88776" w14:textId="77777777" w:rsidR="006E138B" w:rsidRPr="00202929" w:rsidRDefault="006E138B" w:rsidP="00202929">
      <w:pPr>
        <w:pStyle w:val="1stindent"/>
        <w:spacing w:before="0" w:after="0"/>
        <w:jc w:val="both"/>
        <w:rPr>
          <w:sz w:val="24"/>
          <w:szCs w:val="24"/>
        </w:rPr>
      </w:pPr>
    </w:p>
    <w:p w14:paraId="6BD1A0BE" w14:textId="77777777" w:rsidR="006E138B" w:rsidRPr="00202929" w:rsidRDefault="006E138B" w:rsidP="00202929">
      <w:pPr>
        <w:pStyle w:val="1stindent"/>
        <w:spacing w:before="0" w:after="0"/>
        <w:jc w:val="both"/>
        <w:rPr>
          <w:i/>
          <w:sz w:val="24"/>
          <w:szCs w:val="24"/>
        </w:rPr>
      </w:pPr>
      <w:r w:rsidRPr="00202929">
        <w:rPr>
          <w:i/>
          <w:sz w:val="24"/>
          <w:szCs w:val="24"/>
          <w:highlight w:val="yellow"/>
        </w:rPr>
        <w:t>NOTE: * Contact RE-Systems Group Americas for exact warranty terms and conditions.</w:t>
      </w:r>
    </w:p>
    <w:p w14:paraId="641081FF" w14:textId="77777777" w:rsidR="00202929" w:rsidRDefault="00202929" w:rsidP="00202929">
      <w:pPr>
        <w:autoSpaceDE/>
        <w:autoSpaceDN/>
        <w:rPr>
          <w:b/>
          <w:bCs/>
          <w:sz w:val="24"/>
          <w:szCs w:val="24"/>
        </w:rPr>
      </w:pPr>
    </w:p>
    <w:p w14:paraId="6857FFE8" w14:textId="77777777" w:rsidR="00D964DC" w:rsidRDefault="00D964DC" w:rsidP="00202929">
      <w:pPr>
        <w:pStyle w:val="Partsections"/>
        <w:spacing w:before="0" w:after="0"/>
      </w:pPr>
      <w:r w:rsidRPr="00202929">
        <w:t>PART 2 — PRODUCTS</w:t>
      </w:r>
    </w:p>
    <w:p w14:paraId="1301532E" w14:textId="77777777" w:rsidR="00222BF1" w:rsidRPr="00202929" w:rsidRDefault="00222BF1" w:rsidP="00202929">
      <w:pPr>
        <w:pStyle w:val="Partsections"/>
        <w:spacing w:before="0" w:after="0"/>
      </w:pPr>
    </w:p>
    <w:p w14:paraId="34E0D4C4" w14:textId="77777777" w:rsidR="00D964DC" w:rsidRPr="00202929" w:rsidRDefault="00D964DC" w:rsidP="00202929">
      <w:pPr>
        <w:pStyle w:val="Sections"/>
        <w:spacing w:before="0" w:after="0"/>
        <w:rPr>
          <w:sz w:val="24"/>
          <w:szCs w:val="24"/>
        </w:rPr>
      </w:pPr>
      <w:r w:rsidRPr="00202929">
        <w:rPr>
          <w:sz w:val="24"/>
          <w:szCs w:val="24"/>
        </w:rPr>
        <w:t>2.01</w:t>
      </w:r>
      <w:r w:rsidRPr="00202929">
        <w:rPr>
          <w:sz w:val="24"/>
          <w:szCs w:val="24"/>
        </w:rPr>
        <w:tab/>
        <w:t>MATERIALS</w:t>
      </w:r>
    </w:p>
    <w:p w14:paraId="304F40DD" w14:textId="2DF6382D" w:rsidR="00D964DC" w:rsidRPr="00202929" w:rsidRDefault="00D964DC" w:rsidP="00202929">
      <w:pPr>
        <w:pStyle w:val="1stindent"/>
        <w:spacing w:before="0" w:after="0"/>
        <w:jc w:val="both"/>
        <w:rPr>
          <w:sz w:val="24"/>
          <w:szCs w:val="24"/>
        </w:rPr>
      </w:pPr>
      <w:r w:rsidRPr="00202929">
        <w:rPr>
          <w:sz w:val="24"/>
          <w:szCs w:val="24"/>
        </w:rPr>
        <w:t>A.</w:t>
      </w:r>
      <w:r w:rsidRPr="00202929">
        <w:rPr>
          <w:sz w:val="24"/>
          <w:szCs w:val="24"/>
        </w:rPr>
        <w:tab/>
        <w:t xml:space="preserve">Sheet Membrane Waterproofing:  </w:t>
      </w:r>
      <w:r w:rsidR="00735EE6">
        <w:rPr>
          <w:sz w:val="24"/>
          <w:szCs w:val="24"/>
        </w:rPr>
        <w:t>GTR-750</w:t>
      </w:r>
      <w:r w:rsidR="006E138B" w:rsidRPr="00202929">
        <w:rPr>
          <w:sz w:val="24"/>
          <w:szCs w:val="24"/>
        </w:rPr>
        <w:t xml:space="preserve"> membrane by RE-Systems Group</w:t>
      </w:r>
      <w:r w:rsidRPr="00202929">
        <w:rPr>
          <w:sz w:val="24"/>
          <w:szCs w:val="24"/>
        </w:rPr>
        <w:t xml:space="preserve"> Americas; a self-adhesive, polymer rubber gel composite sheet consisting of a thickness of </w:t>
      </w:r>
      <w:r w:rsidR="00735EE6">
        <w:rPr>
          <w:sz w:val="24"/>
          <w:szCs w:val="24"/>
        </w:rPr>
        <w:t>75</w:t>
      </w:r>
      <w:r w:rsidR="007202A7">
        <w:rPr>
          <w:sz w:val="24"/>
          <w:szCs w:val="24"/>
        </w:rPr>
        <w:t>.5</w:t>
      </w:r>
      <w:r w:rsidR="00735EE6">
        <w:rPr>
          <w:sz w:val="24"/>
          <w:szCs w:val="24"/>
        </w:rPr>
        <w:t xml:space="preserve"> mils </w:t>
      </w:r>
      <w:r w:rsidRPr="00202929">
        <w:rPr>
          <w:sz w:val="24"/>
          <w:szCs w:val="24"/>
        </w:rPr>
        <w:t>of rubberized gel</w:t>
      </w:r>
      <w:r w:rsidR="00735EE6">
        <w:rPr>
          <w:sz w:val="24"/>
          <w:szCs w:val="24"/>
        </w:rPr>
        <w:t xml:space="preserve">. </w:t>
      </w:r>
      <w:r w:rsidRPr="00202929">
        <w:rPr>
          <w:sz w:val="24"/>
          <w:szCs w:val="24"/>
        </w:rPr>
        <w:t>No special adhesive or heat shall be required to form laps.</w:t>
      </w:r>
    </w:p>
    <w:p w14:paraId="6B783A12" w14:textId="77777777" w:rsidR="00D964DC" w:rsidRDefault="00D964DC"/>
    <w:p w14:paraId="7E58B1EE" w14:textId="6356A037" w:rsidR="00D964DC" w:rsidRPr="006C74B4" w:rsidRDefault="00D964DC">
      <w:pPr>
        <w:pStyle w:val="Sections"/>
      </w:pPr>
      <w:r w:rsidRPr="006C74B4">
        <w:t xml:space="preserve">PHYSICAL PROPERTIES FOR </w:t>
      </w:r>
      <w:r w:rsidR="00735EE6">
        <w:t>GTR-750</w:t>
      </w:r>
      <w:r w:rsidRPr="006C74B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00"/>
        <w:gridCol w:w="2160"/>
        <w:gridCol w:w="1800"/>
      </w:tblGrid>
      <w:tr w:rsidR="00D964DC" w:rsidRPr="005C749B" w14:paraId="04381769" w14:textId="77777777">
        <w:trPr>
          <w:trHeight w:val="180"/>
        </w:trPr>
        <w:tc>
          <w:tcPr>
            <w:tcW w:w="2880" w:type="dxa"/>
            <w:shd w:val="clear" w:color="auto" w:fill="D9D9D9"/>
          </w:tcPr>
          <w:p w14:paraId="2BAEFF28" w14:textId="77777777" w:rsidR="00D964DC" w:rsidRPr="005C749B" w:rsidRDefault="00D964DC" w:rsidP="00B5267C">
            <w:pPr>
              <w:jc w:val="center"/>
              <w:rPr>
                <w:b/>
              </w:rPr>
            </w:pPr>
            <w:r w:rsidRPr="005C749B">
              <w:rPr>
                <w:b/>
              </w:rPr>
              <w:t>TEST ITEM</w:t>
            </w:r>
          </w:p>
        </w:tc>
        <w:tc>
          <w:tcPr>
            <w:tcW w:w="1600" w:type="dxa"/>
            <w:shd w:val="clear" w:color="auto" w:fill="D9D9D9"/>
          </w:tcPr>
          <w:p w14:paraId="737F7992" w14:textId="77777777" w:rsidR="00D964DC" w:rsidRPr="005C749B" w:rsidRDefault="00D964DC" w:rsidP="00B5267C">
            <w:pPr>
              <w:jc w:val="center"/>
              <w:rPr>
                <w:b/>
              </w:rPr>
            </w:pPr>
            <w:r w:rsidRPr="005C749B">
              <w:rPr>
                <w:b/>
              </w:rPr>
              <w:t>UNIT</w:t>
            </w:r>
          </w:p>
        </w:tc>
        <w:tc>
          <w:tcPr>
            <w:tcW w:w="2160" w:type="dxa"/>
            <w:shd w:val="clear" w:color="auto" w:fill="D9D9D9"/>
          </w:tcPr>
          <w:p w14:paraId="7C67C049" w14:textId="77777777" w:rsidR="00D964DC" w:rsidRPr="005C749B" w:rsidRDefault="00D964DC" w:rsidP="00B5267C">
            <w:pPr>
              <w:jc w:val="center"/>
              <w:rPr>
                <w:b/>
              </w:rPr>
            </w:pPr>
            <w:r w:rsidRPr="005C749B">
              <w:rPr>
                <w:b/>
              </w:rPr>
              <w:t>TEST RESULTS</w:t>
            </w:r>
          </w:p>
        </w:tc>
        <w:tc>
          <w:tcPr>
            <w:tcW w:w="1800" w:type="dxa"/>
            <w:shd w:val="clear" w:color="auto" w:fill="D9D9D9"/>
          </w:tcPr>
          <w:p w14:paraId="3348A03D" w14:textId="77777777" w:rsidR="00D964DC" w:rsidRPr="005C749B" w:rsidRDefault="00D964DC" w:rsidP="00B5267C">
            <w:pPr>
              <w:jc w:val="center"/>
              <w:rPr>
                <w:b/>
              </w:rPr>
            </w:pPr>
            <w:r w:rsidRPr="005C749B">
              <w:rPr>
                <w:b/>
              </w:rPr>
              <w:t>TEST METHOD</w:t>
            </w:r>
          </w:p>
        </w:tc>
      </w:tr>
      <w:tr w:rsidR="00D964DC" w:rsidRPr="005C749B" w14:paraId="6A772520" w14:textId="77777777">
        <w:trPr>
          <w:trHeight w:val="314"/>
        </w:trPr>
        <w:tc>
          <w:tcPr>
            <w:tcW w:w="2880" w:type="dxa"/>
          </w:tcPr>
          <w:p w14:paraId="76E6C30D" w14:textId="77777777" w:rsidR="00D964DC" w:rsidRPr="00033B85" w:rsidRDefault="00D964DC" w:rsidP="00B5267C">
            <w:pPr>
              <w:jc w:val="center"/>
              <w:rPr>
                <w:b/>
                <w:i/>
              </w:rPr>
            </w:pPr>
            <w:r w:rsidRPr="00033B85">
              <w:t>Thickness, Average</w:t>
            </w:r>
          </w:p>
        </w:tc>
        <w:tc>
          <w:tcPr>
            <w:tcW w:w="1600" w:type="dxa"/>
          </w:tcPr>
          <w:p w14:paraId="0DD5B480" w14:textId="18DC6D29" w:rsidR="00D964DC" w:rsidRPr="00D850DE" w:rsidRDefault="00E72B11" w:rsidP="00B5267C">
            <w:pPr>
              <w:jc w:val="center"/>
            </w:pPr>
            <w:r>
              <w:t>Mils (</w:t>
            </w:r>
            <w:r w:rsidR="00D964DC" w:rsidRPr="00D850DE">
              <w:t>mm</w:t>
            </w:r>
            <w:r>
              <w:t>)</w:t>
            </w:r>
          </w:p>
        </w:tc>
        <w:tc>
          <w:tcPr>
            <w:tcW w:w="2160" w:type="dxa"/>
          </w:tcPr>
          <w:p w14:paraId="5A7A3FD5" w14:textId="717B9494" w:rsidR="00D964DC" w:rsidRPr="00D850DE" w:rsidRDefault="00E72B11" w:rsidP="00B5267C">
            <w:pPr>
              <w:jc w:val="center"/>
            </w:pPr>
            <w:r>
              <w:t>75.5(1.9)</w:t>
            </w:r>
          </w:p>
        </w:tc>
        <w:tc>
          <w:tcPr>
            <w:tcW w:w="1800" w:type="dxa"/>
            <w:shd w:val="clear" w:color="auto" w:fill="D9D9D9"/>
          </w:tcPr>
          <w:p w14:paraId="1EEFA419" w14:textId="77777777" w:rsidR="00D964DC" w:rsidRPr="005C749B" w:rsidRDefault="00D964DC">
            <w:pPr>
              <w:rPr>
                <w:b/>
              </w:rPr>
            </w:pPr>
          </w:p>
        </w:tc>
      </w:tr>
      <w:tr w:rsidR="00D964DC" w:rsidRPr="005C749B" w14:paraId="155B103F" w14:textId="77777777">
        <w:trPr>
          <w:trHeight w:val="500"/>
        </w:trPr>
        <w:tc>
          <w:tcPr>
            <w:tcW w:w="2880" w:type="dxa"/>
            <w:shd w:val="clear" w:color="auto" w:fill="D9D9D9"/>
          </w:tcPr>
          <w:p w14:paraId="77D838DA" w14:textId="77777777" w:rsidR="00D964DC" w:rsidRPr="00033B85" w:rsidRDefault="00D964DC" w:rsidP="00B5267C">
            <w:pPr>
              <w:jc w:val="center"/>
            </w:pPr>
            <w:r w:rsidRPr="00033B85">
              <w:t>Tensile Performance-</w:t>
            </w:r>
          </w:p>
          <w:p w14:paraId="3D0A098B" w14:textId="77777777" w:rsidR="00D964DC" w:rsidRPr="00033B85" w:rsidRDefault="00D964DC" w:rsidP="00B5267C">
            <w:pPr>
              <w:jc w:val="center"/>
              <w:rPr>
                <w:b/>
                <w:i/>
              </w:rPr>
            </w:pPr>
            <w:r w:rsidRPr="00033B85">
              <w:rPr>
                <w:b/>
                <w:i/>
              </w:rPr>
              <w:t>Tensile Strength</w:t>
            </w:r>
          </w:p>
        </w:tc>
        <w:tc>
          <w:tcPr>
            <w:tcW w:w="1600" w:type="dxa"/>
            <w:shd w:val="clear" w:color="auto" w:fill="D9D9D9"/>
          </w:tcPr>
          <w:p w14:paraId="451CE732" w14:textId="77777777" w:rsidR="00D964DC" w:rsidRPr="00D850DE" w:rsidRDefault="00D964DC"/>
          <w:p w14:paraId="00DE50DE" w14:textId="77777777" w:rsidR="00D964DC" w:rsidRPr="00D850DE" w:rsidRDefault="00D964DC" w:rsidP="00B5267C">
            <w:pPr>
              <w:jc w:val="center"/>
            </w:pPr>
            <w:r w:rsidRPr="00D850DE">
              <w:t>N/mm</w:t>
            </w:r>
          </w:p>
        </w:tc>
        <w:tc>
          <w:tcPr>
            <w:tcW w:w="2160" w:type="dxa"/>
            <w:shd w:val="clear" w:color="auto" w:fill="D9D9D9"/>
          </w:tcPr>
          <w:p w14:paraId="6BD1171C" w14:textId="77777777" w:rsidR="00D964DC" w:rsidRPr="00D850DE" w:rsidRDefault="00D964DC" w:rsidP="00B5267C">
            <w:pPr>
              <w:jc w:val="center"/>
            </w:pPr>
            <w:r w:rsidRPr="00D850DE">
              <w:t>13.5  (Length)</w:t>
            </w:r>
          </w:p>
          <w:p w14:paraId="4F706B6F" w14:textId="77777777" w:rsidR="00D964DC" w:rsidRPr="00D850DE" w:rsidRDefault="00D964DC" w:rsidP="00B5267C">
            <w:pPr>
              <w:jc w:val="center"/>
            </w:pPr>
            <w:r w:rsidRPr="00D850DE">
              <w:t>10.4  (Width)</w:t>
            </w:r>
          </w:p>
        </w:tc>
        <w:tc>
          <w:tcPr>
            <w:tcW w:w="1800" w:type="dxa"/>
            <w:vMerge w:val="restart"/>
          </w:tcPr>
          <w:p w14:paraId="26D653AC" w14:textId="77777777" w:rsidR="00D964DC" w:rsidRPr="005C749B" w:rsidRDefault="00D964DC">
            <w:pPr>
              <w:rPr>
                <w:b/>
              </w:rPr>
            </w:pPr>
          </w:p>
          <w:p w14:paraId="0754B8DE" w14:textId="77777777" w:rsidR="00D964DC" w:rsidRPr="005C749B" w:rsidRDefault="00D964DC">
            <w:pPr>
              <w:rPr>
                <w:b/>
              </w:rPr>
            </w:pPr>
          </w:p>
          <w:p w14:paraId="5844C5C8" w14:textId="77777777" w:rsidR="00D964DC" w:rsidRPr="005C749B" w:rsidRDefault="00D964DC">
            <w:pPr>
              <w:rPr>
                <w:b/>
              </w:rPr>
            </w:pPr>
          </w:p>
          <w:p w14:paraId="61647F24" w14:textId="77777777" w:rsidR="00D964DC" w:rsidRPr="005C749B" w:rsidRDefault="00D964DC">
            <w:pPr>
              <w:rPr>
                <w:b/>
              </w:rPr>
            </w:pPr>
          </w:p>
          <w:p w14:paraId="676E8116" w14:textId="77777777" w:rsidR="00D964DC" w:rsidRPr="005C749B" w:rsidRDefault="00D964DC" w:rsidP="00B5267C">
            <w:pPr>
              <w:jc w:val="center"/>
              <w:rPr>
                <w:b/>
              </w:rPr>
            </w:pPr>
            <w:r w:rsidRPr="005C749B">
              <w:rPr>
                <w:b/>
              </w:rPr>
              <w:t>KS F 4917</w:t>
            </w:r>
          </w:p>
        </w:tc>
      </w:tr>
      <w:tr w:rsidR="00D964DC" w:rsidRPr="005C749B" w14:paraId="7D4592AB" w14:textId="77777777">
        <w:trPr>
          <w:trHeight w:val="520"/>
        </w:trPr>
        <w:tc>
          <w:tcPr>
            <w:tcW w:w="2880" w:type="dxa"/>
          </w:tcPr>
          <w:p w14:paraId="618AFFE6" w14:textId="77777777" w:rsidR="00D964DC" w:rsidRPr="00033B85" w:rsidRDefault="00D964DC" w:rsidP="00B5267C">
            <w:pPr>
              <w:jc w:val="center"/>
            </w:pPr>
            <w:r w:rsidRPr="00033B85">
              <w:t>Tensile Performance-</w:t>
            </w:r>
          </w:p>
          <w:p w14:paraId="2C88118B" w14:textId="77777777" w:rsidR="00D964DC" w:rsidRPr="00033B85" w:rsidRDefault="00D964DC" w:rsidP="00B5267C">
            <w:pPr>
              <w:jc w:val="center"/>
              <w:rPr>
                <w:b/>
                <w:i/>
              </w:rPr>
            </w:pPr>
            <w:r w:rsidRPr="00033B85">
              <w:rPr>
                <w:b/>
                <w:i/>
              </w:rPr>
              <w:t>Extension Percentage</w:t>
            </w:r>
          </w:p>
        </w:tc>
        <w:tc>
          <w:tcPr>
            <w:tcW w:w="1600" w:type="dxa"/>
          </w:tcPr>
          <w:p w14:paraId="7B15C60D" w14:textId="77777777" w:rsidR="00D964DC" w:rsidRPr="00D850DE" w:rsidRDefault="00D964DC"/>
          <w:p w14:paraId="0D5BE8A5" w14:textId="77777777" w:rsidR="00D964DC" w:rsidRPr="00D850DE" w:rsidRDefault="00D964DC" w:rsidP="00B5267C">
            <w:pPr>
              <w:jc w:val="center"/>
            </w:pPr>
            <w:r w:rsidRPr="00D850DE">
              <w:t>%</w:t>
            </w:r>
          </w:p>
        </w:tc>
        <w:tc>
          <w:tcPr>
            <w:tcW w:w="2160" w:type="dxa"/>
          </w:tcPr>
          <w:p w14:paraId="19F8C89A" w14:textId="77777777" w:rsidR="00D964DC" w:rsidRPr="00D850DE" w:rsidRDefault="00D964DC" w:rsidP="00B5267C">
            <w:pPr>
              <w:jc w:val="center"/>
            </w:pPr>
            <w:r w:rsidRPr="00D850DE">
              <w:t>47.2  (Length)</w:t>
            </w:r>
          </w:p>
          <w:p w14:paraId="78347A6F" w14:textId="77777777" w:rsidR="00D964DC" w:rsidRPr="00D850DE" w:rsidRDefault="00D964DC" w:rsidP="00B5267C">
            <w:pPr>
              <w:jc w:val="center"/>
            </w:pPr>
            <w:r w:rsidRPr="00D850DE">
              <w:t>40.0  (Width)</w:t>
            </w:r>
          </w:p>
        </w:tc>
        <w:tc>
          <w:tcPr>
            <w:tcW w:w="1800" w:type="dxa"/>
            <w:vMerge/>
          </w:tcPr>
          <w:p w14:paraId="1049E0E6" w14:textId="77777777" w:rsidR="00D964DC" w:rsidRPr="005C749B" w:rsidRDefault="00D964DC">
            <w:pPr>
              <w:rPr>
                <w:b/>
              </w:rPr>
            </w:pPr>
          </w:p>
        </w:tc>
      </w:tr>
      <w:tr w:rsidR="00D964DC" w:rsidRPr="005C749B" w14:paraId="114CFBFD" w14:textId="77777777">
        <w:trPr>
          <w:trHeight w:val="413"/>
        </w:trPr>
        <w:tc>
          <w:tcPr>
            <w:tcW w:w="2880" w:type="dxa"/>
          </w:tcPr>
          <w:p w14:paraId="7118B662" w14:textId="77777777" w:rsidR="00D964DC" w:rsidRPr="005C749B" w:rsidRDefault="00D964DC" w:rsidP="00B5267C">
            <w:pPr>
              <w:jc w:val="center"/>
              <w:rPr>
                <w:b/>
              </w:rPr>
            </w:pPr>
            <w:r w:rsidRPr="00033B85">
              <w:t>Tearing Strength</w:t>
            </w:r>
          </w:p>
        </w:tc>
        <w:tc>
          <w:tcPr>
            <w:tcW w:w="1600" w:type="dxa"/>
          </w:tcPr>
          <w:p w14:paraId="5C19CF00" w14:textId="77777777" w:rsidR="00D964DC" w:rsidRPr="00D850DE" w:rsidRDefault="00D964DC" w:rsidP="00B5267C">
            <w:pPr>
              <w:jc w:val="center"/>
            </w:pPr>
            <w:r w:rsidRPr="00D850DE">
              <w:t>N</w:t>
            </w:r>
          </w:p>
        </w:tc>
        <w:tc>
          <w:tcPr>
            <w:tcW w:w="2160" w:type="dxa"/>
          </w:tcPr>
          <w:p w14:paraId="65272783" w14:textId="77777777" w:rsidR="00D964DC" w:rsidRPr="00D850DE" w:rsidRDefault="00D964DC" w:rsidP="00B5267C">
            <w:pPr>
              <w:numPr>
                <w:ilvl w:val="1"/>
                <w:numId w:val="8"/>
              </w:numPr>
              <w:autoSpaceDE/>
              <w:autoSpaceDN/>
              <w:jc w:val="center"/>
            </w:pPr>
            <w:r w:rsidRPr="00D850DE">
              <w:t>(Length)</w:t>
            </w:r>
          </w:p>
          <w:p w14:paraId="2A23B7BD" w14:textId="77777777" w:rsidR="00D964DC" w:rsidRPr="00D850DE" w:rsidRDefault="00D964DC" w:rsidP="00B5267C">
            <w:pPr>
              <w:jc w:val="center"/>
            </w:pPr>
            <w:r w:rsidRPr="00D850DE">
              <w:t>118.1  (Width)</w:t>
            </w:r>
          </w:p>
        </w:tc>
        <w:tc>
          <w:tcPr>
            <w:tcW w:w="1800" w:type="dxa"/>
            <w:vMerge/>
          </w:tcPr>
          <w:p w14:paraId="374C9DC2" w14:textId="77777777" w:rsidR="00D964DC" w:rsidRPr="005C749B" w:rsidRDefault="00D964DC">
            <w:pPr>
              <w:rPr>
                <w:b/>
              </w:rPr>
            </w:pPr>
          </w:p>
        </w:tc>
      </w:tr>
      <w:tr w:rsidR="00D964DC" w:rsidRPr="005C749B" w14:paraId="5C99A733" w14:textId="77777777">
        <w:trPr>
          <w:trHeight w:val="540"/>
        </w:trPr>
        <w:tc>
          <w:tcPr>
            <w:tcW w:w="2880" w:type="dxa"/>
            <w:shd w:val="clear" w:color="auto" w:fill="D9D9D9"/>
          </w:tcPr>
          <w:p w14:paraId="516BCA96" w14:textId="77777777" w:rsidR="00D964DC" w:rsidRPr="00033B85" w:rsidRDefault="00D964DC" w:rsidP="00B5267C">
            <w:pPr>
              <w:jc w:val="center"/>
            </w:pPr>
            <w:r w:rsidRPr="00033B85">
              <w:t>Temperature Performance-</w:t>
            </w:r>
          </w:p>
          <w:p w14:paraId="2F47C6BE" w14:textId="77777777" w:rsidR="00D964DC" w:rsidRPr="005C0F9D" w:rsidRDefault="00D964DC" w:rsidP="00B5267C">
            <w:pPr>
              <w:jc w:val="center"/>
              <w:rPr>
                <w:b/>
                <w:i/>
              </w:rPr>
            </w:pPr>
            <w:r w:rsidRPr="005C0F9D">
              <w:rPr>
                <w:b/>
                <w:i/>
              </w:rPr>
              <w:t>Tensile Strength at - 4</w:t>
            </w:r>
            <w:r w:rsidRPr="005C0F9D">
              <w:rPr>
                <w:b/>
                <w:i/>
              </w:rPr>
              <w:sym w:font="Symbol" w:char="F0B0"/>
            </w:r>
            <w:r w:rsidRPr="005C0F9D">
              <w:rPr>
                <w:b/>
                <w:i/>
              </w:rPr>
              <w:t>F</w:t>
            </w:r>
          </w:p>
        </w:tc>
        <w:tc>
          <w:tcPr>
            <w:tcW w:w="1600" w:type="dxa"/>
            <w:shd w:val="clear" w:color="auto" w:fill="D9D9D9"/>
          </w:tcPr>
          <w:p w14:paraId="6FA0303A" w14:textId="77777777" w:rsidR="00D964DC" w:rsidRPr="00D850DE" w:rsidRDefault="00D964DC"/>
          <w:p w14:paraId="6F670CAA" w14:textId="77777777" w:rsidR="00D964DC" w:rsidRPr="00D850DE" w:rsidRDefault="00D964DC" w:rsidP="00B5267C">
            <w:pPr>
              <w:jc w:val="center"/>
            </w:pPr>
            <w:r w:rsidRPr="00D850DE">
              <w:t>N/mm</w:t>
            </w:r>
          </w:p>
        </w:tc>
        <w:tc>
          <w:tcPr>
            <w:tcW w:w="2160" w:type="dxa"/>
            <w:shd w:val="clear" w:color="auto" w:fill="D9D9D9"/>
          </w:tcPr>
          <w:p w14:paraId="5F5DCFAA" w14:textId="77777777" w:rsidR="00D964DC" w:rsidRPr="00D850DE" w:rsidRDefault="00D964DC" w:rsidP="00B5267C">
            <w:pPr>
              <w:jc w:val="center"/>
            </w:pPr>
            <w:r w:rsidRPr="00D850DE">
              <w:t>18.4  (Length)</w:t>
            </w:r>
          </w:p>
          <w:p w14:paraId="2CF49AFB" w14:textId="77777777" w:rsidR="00D964DC" w:rsidRPr="00D850DE" w:rsidRDefault="00D964DC" w:rsidP="00B5267C">
            <w:pPr>
              <w:jc w:val="center"/>
            </w:pPr>
            <w:r w:rsidRPr="00D850DE">
              <w:t>14.3  (Width)</w:t>
            </w:r>
          </w:p>
        </w:tc>
        <w:tc>
          <w:tcPr>
            <w:tcW w:w="1800" w:type="dxa"/>
            <w:vMerge w:val="restart"/>
          </w:tcPr>
          <w:p w14:paraId="3EEA4A14" w14:textId="77777777" w:rsidR="00D964DC" w:rsidRPr="005C749B" w:rsidRDefault="00D964DC">
            <w:pPr>
              <w:rPr>
                <w:b/>
              </w:rPr>
            </w:pPr>
          </w:p>
          <w:p w14:paraId="3D28B243" w14:textId="77777777" w:rsidR="00D964DC" w:rsidRPr="005C749B" w:rsidRDefault="00D964DC">
            <w:pPr>
              <w:rPr>
                <w:b/>
              </w:rPr>
            </w:pPr>
          </w:p>
          <w:p w14:paraId="5D4B9BBD" w14:textId="77777777" w:rsidR="00D964DC" w:rsidRPr="005C749B" w:rsidRDefault="00D964DC">
            <w:pPr>
              <w:rPr>
                <w:b/>
              </w:rPr>
            </w:pPr>
          </w:p>
          <w:p w14:paraId="38A294FA" w14:textId="77777777" w:rsidR="00D964DC" w:rsidRPr="005C749B" w:rsidRDefault="00D964DC">
            <w:pPr>
              <w:rPr>
                <w:b/>
              </w:rPr>
            </w:pPr>
          </w:p>
          <w:p w14:paraId="503A0333" w14:textId="77777777" w:rsidR="00D964DC" w:rsidRPr="005C749B" w:rsidRDefault="00D964DC" w:rsidP="00B5267C">
            <w:pPr>
              <w:jc w:val="center"/>
              <w:rPr>
                <w:b/>
              </w:rPr>
            </w:pPr>
            <w:r w:rsidRPr="005C749B">
              <w:rPr>
                <w:b/>
              </w:rPr>
              <w:t>KS F 4934</w:t>
            </w:r>
          </w:p>
        </w:tc>
      </w:tr>
      <w:tr w:rsidR="00D964DC" w:rsidRPr="005C749B" w14:paraId="36B4A893" w14:textId="77777777">
        <w:trPr>
          <w:trHeight w:val="520"/>
        </w:trPr>
        <w:tc>
          <w:tcPr>
            <w:tcW w:w="2880" w:type="dxa"/>
          </w:tcPr>
          <w:p w14:paraId="0DB02A0B" w14:textId="77777777" w:rsidR="00D964DC" w:rsidRPr="00033B85" w:rsidRDefault="00D964DC" w:rsidP="00B5267C">
            <w:pPr>
              <w:jc w:val="center"/>
            </w:pPr>
            <w:r w:rsidRPr="00033B85">
              <w:t>Tensile Performance-</w:t>
            </w:r>
          </w:p>
          <w:p w14:paraId="3A49ABA8" w14:textId="77777777" w:rsidR="00D964DC" w:rsidRPr="00033B85" w:rsidRDefault="00D964DC" w:rsidP="00B5267C">
            <w:pPr>
              <w:jc w:val="center"/>
              <w:rPr>
                <w:b/>
                <w:i/>
              </w:rPr>
            </w:pPr>
            <w:r w:rsidRPr="00033B85">
              <w:rPr>
                <w:b/>
                <w:i/>
              </w:rPr>
              <w:t xml:space="preserve">Extension Percentage at </w:t>
            </w:r>
            <w:r w:rsidRPr="005C0F9D">
              <w:rPr>
                <w:b/>
                <w:i/>
              </w:rPr>
              <w:t>- 4</w:t>
            </w:r>
            <w:r w:rsidRPr="005C0F9D">
              <w:rPr>
                <w:b/>
                <w:i/>
              </w:rPr>
              <w:sym w:font="Symbol" w:char="F0B0"/>
            </w:r>
            <w:r w:rsidRPr="005C0F9D">
              <w:rPr>
                <w:b/>
                <w:i/>
              </w:rPr>
              <w:t>F</w:t>
            </w:r>
          </w:p>
        </w:tc>
        <w:tc>
          <w:tcPr>
            <w:tcW w:w="1600" w:type="dxa"/>
          </w:tcPr>
          <w:p w14:paraId="374B26B2" w14:textId="77777777" w:rsidR="00D964DC" w:rsidRPr="00D850DE" w:rsidRDefault="00D964DC"/>
          <w:p w14:paraId="59184C43" w14:textId="77777777" w:rsidR="00D964DC" w:rsidRPr="00D850DE" w:rsidRDefault="00D964DC" w:rsidP="00B5267C">
            <w:pPr>
              <w:jc w:val="center"/>
            </w:pPr>
            <w:r w:rsidRPr="00D850DE">
              <w:t>%</w:t>
            </w:r>
          </w:p>
        </w:tc>
        <w:tc>
          <w:tcPr>
            <w:tcW w:w="2160" w:type="dxa"/>
          </w:tcPr>
          <w:p w14:paraId="143278C4" w14:textId="77777777" w:rsidR="00D964DC" w:rsidRPr="00D850DE" w:rsidRDefault="00D964DC" w:rsidP="00B5267C">
            <w:pPr>
              <w:jc w:val="center"/>
            </w:pPr>
            <w:r w:rsidRPr="00D850DE">
              <w:t>56.6  (Length)</w:t>
            </w:r>
          </w:p>
          <w:p w14:paraId="6F4FA32F" w14:textId="77777777" w:rsidR="00D964DC" w:rsidRPr="00D850DE" w:rsidRDefault="00D964DC" w:rsidP="00B5267C">
            <w:pPr>
              <w:jc w:val="center"/>
            </w:pPr>
            <w:r w:rsidRPr="00D850DE">
              <w:t>162.0  (Width)</w:t>
            </w:r>
          </w:p>
        </w:tc>
        <w:tc>
          <w:tcPr>
            <w:tcW w:w="1800" w:type="dxa"/>
            <w:vMerge/>
          </w:tcPr>
          <w:p w14:paraId="5D3433D0" w14:textId="77777777" w:rsidR="00D964DC" w:rsidRPr="005C749B" w:rsidRDefault="00D964DC">
            <w:pPr>
              <w:rPr>
                <w:b/>
              </w:rPr>
            </w:pPr>
          </w:p>
        </w:tc>
      </w:tr>
      <w:tr w:rsidR="00D964DC" w:rsidRPr="005C749B" w14:paraId="3D4E7D30" w14:textId="77777777">
        <w:trPr>
          <w:trHeight w:val="540"/>
        </w:trPr>
        <w:tc>
          <w:tcPr>
            <w:tcW w:w="2880" w:type="dxa"/>
            <w:shd w:val="clear" w:color="auto" w:fill="D9D9D9"/>
          </w:tcPr>
          <w:p w14:paraId="4BB3EC77" w14:textId="77777777" w:rsidR="00D964DC" w:rsidRPr="00033B85" w:rsidRDefault="00D964DC" w:rsidP="00B5267C">
            <w:pPr>
              <w:jc w:val="center"/>
            </w:pPr>
            <w:r w:rsidRPr="00033B85">
              <w:t>Temperature Performance-</w:t>
            </w:r>
          </w:p>
          <w:p w14:paraId="50835BA2" w14:textId="77777777" w:rsidR="00D964DC" w:rsidRPr="00033B85" w:rsidRDefault="00D964DC" w:rsidP="00B5267C">
            <w:pPr>
              <w:jc w:val="center"/>
              <w:rPr>
                <w:b/>
                <w:i/>
              </w:rPr>
            </w:pPr>
            <w:r w:rsidRPr="005C0F9D">
              <w:rPr>
                <w:b/>
                <w:i/>
              </w:rPr>
              <w:t>Tensile Strength at 140</w:t>
            </w:r>
            <w:r w:rsidRPr="005C0F9D">
              <w:rPr>
                <w:b/>
                <w:i/>
              </w:rPr>
              <w:sym w:font="Symbol" w:char="F0B0"/>
            </w:r>
            <w:r w:rsidRPr="005C0F9D">
              <w:rPr>
                <w:b/>
                <w:i/>
              </w:rPr>
              <w:t>F</w:t>
            </w:r>
          </w:p>
        </w:tc>
        <w:tc>
          <w:tcPr>
            <w:tcW w:w="1600" w:type="dxa"/>
            <w:shd w:val="clear" w:color="auto" w:fill="D9D9D9"/>
          </w:tcPr>
          <w:p w14:paraId="5A5F3DDA" w14:textId="77777777" w:rsidR="00D964DC" w:rsidRPr="00D850DE" w:rsidRDefault="00D964DC"/>
          <w:p w14:paraId="12D4B288" w14:textId="77777777" w:rsidR="00D964DC" w:rsidRPr="00D850DE" w:rsidRDefault="00D964DC" w:rsidP="00B5267C">
            <w:pPr>
              <w:jc w:val="center"/>
            </w:pPr>
            <w:r w:rsidRPr="00D850DE">
              <w:t xml:space="preserve">N </w:t>
            </w:r>
            <w:r w:rsidRPr="00D850DE">
              <w:sym w:font="Symbol" w:char="F0D7"/>
            </w:r>
            <w:r w:rsidRPr="00D850DE">
              <w:t xml:space="preserve"> % / mm</w:t>
            </w:r>
          </w:p>
        </w:tc>
        <w:tc>
          <w:tcPr>
            <w:tcW w:w="2160" w:type="dxa"/>
            <w:shd w:val="clear" w:color="auto" w:fill="D9D9D9"/>
          </w:tcPr>
          <w:p w14:paraId="04D1D930" w14:textId="77777777" w:rsidR="00D964DC" w:rsidRPr="00D850DE" w:rsidRDefault="00D964DC" w:rsidP="00B5267C">
            <w:pPr>
              <w:jc w:val="center"/>
            </w:pPr>
            <w:r w:rsidRPr="00D850DE">
              <w:t>3.0  (Length)</w:t>
            </w:r>
          </w:p>
          <w:p w14:paraId="0185A862" w14:textId="77777777" w:rsidR="00D964DC" w:rsidRPr="00D850DE" w:rsidRDefault="00D964DC" w:rsidP="00B5267C">
            <w:pPr>
              <w:jc w:val="center"/>
            </w:pPr>
            <w:r w:rsidRPr="00D850DE">
              <w:t>2.1  (Width)</w:t>
            </w:r>
          </w:p>
        </w:tc>
        <w:tc>
          <w:tcPr>
            <w:tcW w:w="1800" w:type="dxa"/>
            <w:vMerge/>
          </w:tcPr>
          <w:p w14:paraId="7F9975F0" w14:textId="77777777" w:rsidR="00D964DC" w:rsidRPr="005C749B" w:rsidRDefault="00D964DC">
            <w:pPr>
              <w:rPr>
                <w:b/>
              </w:rPr>
            </w:pPr>
          </w:p>
        </w:tc>
      </w:tr>
      <w:tr w:rsidR="00D964DC" w:rsidRPr="005C749B" w14:paraId="32740175" w14:textId="77777777">
        <w:trPr>
          <w:trHeight w:val="520"/>
        </w:trPr>
        <w:tc>
          <w:tcPr>
            <w:tcW w:w="2880" w:type="dxa"/>
          </w:tcPr>
          <w:p w14:paraId="07256957" w14:textId="77777777" w:rsidR="00D964DC" w:rsidRPr="00033B85" w:rsidRDefault="00D964DC" w:rsidP="00B5267C">
            <w:pPr>
              <w:jc w:val="center"/>
            </w:pPr>
            <w:r w:rsidRPr="00033B85">
              <w:t>Tensile Performance-</w:t>
            </w:r>
          </w:p>
          <w:p w14:paraId="4146EC59" w14:textId="77777777" w:rsidR="00D964DC" w:rsidRPr="005C749B" w:rsidRDefault="00D964DC" w:rsidP="00B5267C">
            <w:pPr>
              <w:jc w:val="center"/>
              <w:rPr>
                <w:b/>
              </w:rPr>
            </w:pPr>
            <w:r w:rsidRPr="00033B85">
              <w:rPr>
                <w:b/>
                <w:i/>
              </w:rPr>
              <w:t xml:space="preserve">Extension Percentage at </w:t>
            </w:r>
            <w:r w:rsidRPr="005C0F9D">
              <w:rPr>
                <w:b/>
                <w:i/>
              </w:rPr>
              <w:t>140</w:t>
            </w:r>
            <w:r w:rsidRPr="005C0F9D">
              <w:rPr>
                <w:b/>
                <w:i/>
              </w:rPr>
              <w:sym w:font="Symbol" w:char="F0B0"/>
            </w:r>
          </w:p>
        </w:tc>
        <w:tc>
          <w:tcPr>
            <w:tcW w:w="1600" w:type="dxa"/>
          </w:tcPr>
          <w:p w14:paraId="58E5DF95" w14:textId="77777777" w:rsidR="00D964DC" w:rsidRPr="00D850DE" w:rsidRDefault="00D964DC" w:rsidP="00B5267C">
            <w:pPr>
              <w:jc w:val="center"/>
            </w:pPr>
          </w:p>
          <w:p w14:paraId="05BF3B63" w14:textId="77777777" w:rsidR="00D964DC" w:rsidRPr="00D850DE" w:rsidRDefault="00D964DC" w:rsidP="00B5267C">
            <w:pPr>
              <w:jc w:val="center"/>
            </w:pPr>
            <w:r w:rsidRPr="00D850DE">
              <w:t>%</w:t>
            </w:r>
          </w:p>
        </w:tc>
        <w:tc>
          <w:tcPr>
            <w:tcW w:w="2160" w:type="dxa"/>
          </w:tcPr>
          <w:p w14:paraId="1455F9CB" w14:textId="77777777" w:rsidR="00D964DC" w:rsidRPr="00D850DE" w:rsidRDefault="00D964DC" w:rsidP="00B5267C">
            <w:pPr>
              <w:jc w:val="center"/>
            </w:pPr>
            <w:r w:rsidRPr="00D850DE">
              <w:t>224.1  (Length)</w:t>
            </w:r>
          </w:p>
          <w:p w14:paraId="415C9665" w14:textId="77777777" w:rsidR="00D964DC" w:rsidRPr="00D850DE" w:rsidRDefault="00D964DC" w:rsidP="00B5267C">
            <w:pPr>
              <w:jc w:val="center"/>
            </w:pPr>
            <w:r w:rsidRPr="00D850DE">
              <w:t>225.9  (Width)</w:t>
            </w:r>
          </w:p>
        </w:tc>
        <w:tc>
          <w:tcPr>
            <w:tcW w:w="1800" w:type="dxa"/>
            <w:vMerge/>
          </w:tcPr>
          <w:p w14:paraId="18027CA2" w14:textId="77777777" w:rsidR="00D964DC" w:rsidRPr="005C749B" w:rsidRDefault="00D964DC">
            <w:pPr>
              <w:rPr>
                <w:b/>
              </w:rPr>
            </w:pPr>
          </w:p>
        </w:tc>
      </w:tr>
    </w:tbl>
    <w:p w14:paraId="2768BE98" w14:textId="77777777" w:rsidR="00D964DC" w:rsidRDefault="00D964DC"/>
    <w:p w14:paraId="7864A5EE" w14:textId="77777777" w:rsidR="00D964DC" w:rsidRDefault="00D964DC"/>
    <w:p w14:paraId="2542965E" w14:textId="2342D272" w:rsidR="00D964DC" w:rsidRPr="00202929" w:rsidRDefault="002253A8" w:rsidP="00713566">
      <w:pPr>
        <w:pStyle w:val="1stindent"/>
        <w:spacing w:before="0" w:after="0"/>
        <w:jc w:val="both"/>
        <w:rPr>
          <w:sz w:val="24"/>
          <w:szCs w:val="24"/>
        </w:rPr>
      </w:pPr>
      <w:r>
        <w:rPr>
          <w:sz w:val="24"/>
          <w:szCs w:val="24"/>
        </w:rPr>
        <w:t>B</w:t>
      </w:r>
      <w:r w:rsidR="00D964DC" w:rsidRPr="00202929">
        <w:rPr>
          <w:sz w:val="24"/>
          <w:szCs w:val="24"/>
        </w:rPr>
        <w:t>.</w:t>
      </w:r>
      <w:r w:rsidR="00D964DC" w:rsidRPr="00202929">
        <w:rPr>
          <w:sz w:val="24"/>
          <w:szCs w:val="24"/>
        </w:rPr>
        <w:tab/>
      </w:r>
      <w:proofErr w:type="spellStart"/>
      <w:r w:rsidR="00D964DC" w:rsidRPr="00202929">
        <w:rPr>
          <w:sz w:val="24"/>
          <w:szCs w:val="24"/>
        </w:rPr>
        <w:t>Waterstop</w:t>
      </w:r>
      <w:proofErr w:type="spellEnd"/>
      <w:r w:rsidR="00D964DC" w:rsidRPr="00202929">
        <w:rPr>
          <w:sz w:val="24"/>
          <w:szCs w:val="24"/>
        </w:rPr>
        <w:t xml:space="preserve">: </w:t>
      </w:r>
      <w:r w:rsidR="00964B80">
        <w:rPr>
          <w:sz w:val="24"/>
          <w:szCs w:val="24"/>
        </w:rPr>
        <w:t>H</w:t>
      </w:r>
      <w:r w:rsidR="00D964DC" w:rsidRPr="00202929">
        <w:rPr>
          <w:sz w:val="24"/>
          <w:szCs w:val="24"/>
        </w:rPr>
        <w:t xml:space="preserve">ydrophilic non-bentonite </w:t>
      </w:r>
      <w:proofErr w:type="spellStart"/>
      <w:r w:rsidR="00D964DC" w:rsidRPr="00202929">
        <w:rPr>
          <w:sz w:val="24"/>
          <w:szCs w:val="24"/>
        </w:rPr>
        <w:t>waterstop</w:t>
      </w:r>
      <w:proofErr w:type="spellEnd"/>
      <w:r w:rsidR="00D964DC" w:rsidRPr="00202929">
        <w:rPr>
          <w:sz w:val="24"/>
          <w:szCs w:val="24"/>
        </w:rPr>
        <w:t xml:space="preserve"> for non-moving concrete construction joints or approved equal.</w:t>
      </w:r>
    </w:p>
    <w:p w14:paraId="068F63BA" w14:textId="2ABF474B" w:rsidR="00D964DC" w:rsidRDefault="002253A8" w:rsidP="00713566">
      <w:pPr>
        <w:pStyle w:val="1stindent"/>
        <w:tabs>
          <w:tab w:val="clear" w:pos="1080"/>
        </w:tabs>
        <w:spacing w:before="0" w:after="0"/>
        <w:jc w:val="both"/>
        <w:rPr>
          <w:sz w:val="24"/>
          <w:szCs w:val="24"/>
        </w:rPr>
      </w:pPr>
      <w:r>
        <w:rPr>
          <w:sz w:val="24"/>
          <w:szCs w:val="24"/>
        </w:rPr>
        <w:lastRenderedPageBreak/>
        <w:t>C</w:t>
      </w:r>
      <w:r w:rsidR="00D964DC" w:rsidRPr="00202929">
        <w:rPr>
          <w:sz w:val="24"/>
          <w:szCs w:val="24"/>
        </w:rPr>
        <w:t>.</w:t>
      </w:r>
      <w:r w:rsidR="00D964DC" w:rsidRPr="00202929">
        <w:rPr>
          <w:sz w:val="24"/>
          <w:szCs w:val="24"/>
        </w:rPr>
        <w:tab/>
        <w:t xml:space="preserve">Miscellaneous Materials: </w:t>
      </w:r>
      <w:r w:rsidR="00241FC4">
        <w:rPr>
          <w:sz w:val="24"/>
          <w:szCs w:val="24"/>
        </w:rPr>
        <w:t xml:space="preserve">GTD-400 </w:t>
      </w:r>
      <w:r w:rsidR="00D964DC" w:rsidRPr="00202929">
        <w:rPr>
          <w:sz w:val="24"/>
          <w:szCs w:val="24"/>
        </w:rPr>
        <w:t xml:space="preserve">Drainage Board, Protection Board and accessories specified or acceptable to manufacturer of sheet membrane waterproofing. </w:t>
      </w:r>
    </w:p>
    <w:p w14:paraId="45F1864D" w14:textId="77777777" w:rsidR="00713566" w:rsidRPr="00202929" w:rsidRDefault="00713566" w:rsidP="00713566">
      <w:pPr>
        <w:pStyle w:val="1stindent"/>
        <w:tabs>
          <w:tab w:val="clear" w:pos="1080"/>
        </w:tabs>
        <w:spacing w:before="0" w:after="0"/>
        <w:jc w:val="both"/>
        <w:rPr>
          <w:sz w:val="24"/>
          <w:szCs w:val="24"/>
        </w:rPr>
      </w:pPr>
    </w:p>
    <w:p w14:paraId="5DBA067F" w14:textId="77777777" w:rsidR="00713566" w:rsidRDefault="00D964DC" w:rsidP="00713566">
      <w:pPr>
        <w:pStyle w:val="Partsections"/>
        <w:spacing w:before="0" w:after="0"/>
        <w:jc w:val="both"/>
      </w:pPr>
      <w:r w:rsidRPr="00202929">
        <w:t>PART 3 — EXECUTION</w:t>
      </w:r>
    </w:p>
    <w:p w14:paraId="44981DC3" w14:textId="77777777" w:rsidR="00222BF1" w:rsidRPr="00202929" w:rsidRDefault="00222BF1" w:rsidP="00713566">
      <w:pPr>
        <w:pStyle w:val="Partsections"/>
        <w:spacing w:before="0" w:after="0"/>
        <w:jc w:val="both"/>
      </w:pPr>
    </w:p>
    <w:p w14:paraId="1ABAA3B3" w14:textId="77777777" w:rsidR="00D964DC" w:rsidRPr="00202929" w:rsidRDefault="00D964DC" w:rsidP="00713566">
      <w:pPr>
        <w:pStyle w:val="Sections"/>
        <w:spacing w:before="0" w:after="0"/>
        <w:jc w:val="both"/>
        <w:rPr>
          <w:sz w:val="24"/>
          <w:szCs w:val="24"/>
        </w:rPr>
      </w:pPr>
      <w:r w:rsidRPr="00202929">
        <w:rPr>
          <w:sz w:val="24"/>
          <w:szCs w:val="24"/>
        </w:rPr>
        <w:t>3.01</w:t>
      </w:r>
      <w:r w:rsidRPr="00202929">
        <w:rPr>
          <w:sz w:val="24"/>
          <w:szCs w:val="24"/>
        </w:rPr>
        <w:tab/>
        <w:t>EXAMINATION</w:t>
      </w:r>
    </w:p>
    <w:p w14:paraId="0526C60C" w14:textId="77777777" w:rsidR="00202929" w:rsidRDefault="00D964DC" w:rsidP="00713566">
      <w:pPr>
        <w:pStyle w:val="1stindent"/>
        <w:spacing w:before="0" w:after="0"/>
        <w:jc w:val="both"/>
        <w:rPr>
          <w:sz w:val="24"/>
          <w:szCs w:val="24"/>
        </w:rPr>
      </w:pPr>
      <w:r w:rsidRPr="00202929">
        <w:rPr>
          <w:sz w:val="24"/>
          <w:szCs w:val="24"/>
        </w:rPr>
        <w:t>A.</w:t>
      </w:r>
      <w:r w:rsidRPr="00202929">
        <w:rPr>
          <w:sz w:val="24"/>
          <w:szCs w:val="24"/>
        </w:rPr>
        <w:tab/>
        <w:t xml:space="preserve">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  </w:t>
      </w:r>
    </w:p>
    <w:p w14:paraId="3B8880CB" w14:textId="77777777" w:rsidR="00D964DC" w:rsidRPr="00202929" w:rsidRDefault="00D964DC" w:rsidP="00202929">
      <w:pPr>
        <w:rPr>
          <w:sz w:val="24"/>
          <w:szCs w:val="24"/>
        </w:rPr>
      </w:pPr>
    </w:p>
    <w:p w14:paraId="7EC1BBB1" w14:textId="77777777" w:rsidR="00D964DC" w:rsidRPr="00202929" w:rsidRDefault="00D964DC" w:rsidP="00202929">
      <w:pPr>
        <w:pStyle w:val="Sections"/>
        <w:spacing w:before="0" w:after="0"/>
        <w:rPr>
          <w:sz w:val="24"/>
          <w:szCs w:val="24"/>
        </w:rPr>
      </w:pPr>
      <w:r w:rsidRPr="00202929">
        <w:rPr>
          <w:sz w:val="24"/>
          <w:szCs w:val="24"/>
        </w:rPr>
        <w:t>3.02</w:t>
      </w:r>
      <w:r w:rsidRPr="00202929">
        <w:rPr>
          <w:sz w:val="24"/>
          <w:szCs w:val="24"/>
        </w:rPr>
        <w:tab/>
        <w:t>PREPARATION OF SUBSTRATES</w:t>
      </w:r>
    </w:p>
    <w:p w14:paraId="694A6E3C" w14:textId="77777777" w:rsidR="00D964DC" w:rsidRPr="00202929" w:rsidRDefault="00D964DC" w:rsidP="00222BF1">
      <w:pPr>
        <w:pStyle w:val="1stindent"/>
        <w:spacing w:before="0" w:after="0"/>
        <w:jc w:val="both"/>
        <w:rPr>
          <w:sz w:val="24"/>
          <w:szCs w:val="24"/>
        </w:rPr>
      </w:pPr>
      <w:r w:rsidRPr="00202929">
        <w:rPr>
          <w:sz w:val="24"/>
          <w:szCs w:val="24"/>
        </w:rPr>
        <w:t>A.</w:t>
      </w:r>
      <w:r w:rsidRPr="00202929">
        <w:rPr>
          <w:sz w:val="24"/>
          <w:szCs w:val="24"/>
        </w:rPr>
        <w:tab/>
        <w:t>Refer to manufacturer’s literature for requirements for preparation of substrates.  Surfaces shall be structurally sound and free of voids, spalled areas, loose aggregate and sharp protrusions.  Remove contaminants such as grease, oil and wax from exposed surfaces.  Remove dust, dirt, loose stone and debris.  Use repair materials and methods which are acceptable to manufacturer of sheet membrane waterproofing.</w:t>
      </w:r>
    </w:p>
    <w:p w14:paraId="6773D43A" w14:textId="77777777" w:rsidR="00D964DC" w:rsidRPr="00202929" w:rsidRDefault="00D964DC" w:rsidP="00222BF1">
      <w:pPr>
        <w:pStyle w:val="1stindent"/>
        <w:spacing w:before="0" w:after="0"/>
        <w:jc w:val="both"/>
        <w:rPr>
          <w:sz w:val="24"/>
          <w:szCs w:val="24"/>
        </w:rPr>
      </w:pPr>
      <w:r w:rsidRPr="00202929">
        <w:rPr>
          <w:sz w:val="24"/>
          <w:szCs w:val="24"/>
        </w:rPr>
        <w:t>B.</w:t>
      </w:r>
      <w:r w:rsidRPr="00202929">
        <w:rPr>
          <w:sz w:val="24"/>
          <w:szCs w:val="24"/>
        </w:rPr>
        <w:tab/>
        <w:t>Cast-In-Place Concrete Substrates:</w:t>
      </w:r>
    </w:p>
    <w:p w14:paraId="61A1AC81" w14:textId="77777777" w:rsidR="00D964DC" w:rsidRPr="00202929" w:rsidRDefault="00D964DC" w:rsidP="00222BF1">
      <w:pPr>
        <w:pStyle w:val="2ndindent"/>
        <w:spacing w:before="0"/>
        <w:jc w:val="both"/>
        <w:rPr>
          <w:sz w:val="24"/>
          <w:szCs w:val="24"/>
        </w:rPr>
      </w:pPr>
      <w:r w:rsidRPr="00202929">
        <w:rPr>
          <w:sz w:val="24"/>
          <w:szCs w:val="24"/>
        </w:rPr>
        <w:t>1.</w:t>
      </w:r>
      <w:r w:rsidRPr="00202929">
        <w:rPr>
          <w:sz w:val="24"/>
          <w:szCs w:val="24"/>
        </w:rPr>
        <w:tab/>
        <w:t xml:space="preserve">Do not proceed with installation until concrete has properly cured and dried.  </w:t>
      </w:r>
    </w:p>
    <w:p w14:paraId="1263BF3C" w14:textId="77777777" w:rsidR="00D964DC" w:rsidRPr="00202929" w:rsidRDefault="00D964DC" w:rsidP="00222BF1">
      <w:pPr>
        <w:pStyle w:val="2ndindent"/>
        <w:spacing w:before="0"/>
        <w:jc w:val="both"/>
        <w:rPr>
          <w:sz w:val="24"/>
          <w:szCs w:val="24"/>
        </w:rPr>
      </w:pPr>
      <w:r w:rsidRPr="00202929">
        <w:rPr>
          <w:sz w:val="24"/>
          <w:szCs w:val="24"/>
        </w:rPr>
        <w:t>2.</w:t>
      </w:r>
      <w:r w:rsidRPr="00202929">
        <w:rPr>
          <w:sz w:val="24"/>
          <w:szCs w:val="24"/>
        </w:rPr>
        <w:tab/>
        <w:t>Fill form tie rod holes with concrete and finish flush with surrounding surface.</w:t>
      </w:r>
    </w:p>
    <w:p w14:paraId="17AC29A1" w14:textId="77777777" w:rsidR="00D964DC" w:rsidRPr="00202929" w:rsidRDefault="00D964DC" w:rsidP="00222BF1">
      <w:pPr>
        <w:pStyle w:val="2ndindent"/>
        <w:spacing w:before="0"/>
        <w:jc w:val="both"/>
        <w:rPr>
          <w:sz w:val="24"/>
          <w:szCs w:val="24"/>
        </w:rPr>
      </w:pPr>
      <w:r w:rsidRPr="00202929">
        <w:rPr>
          <w:sz w:val="24"/>
          <w:szCs w:val="24"/>
        </w:rPr>
        <w:t>3.</w:t>
      </w:r>
      <w:r w:rsidRPr="00202929">
        <w:rPr>
          <w:sz w:val="24"/>
          <w:szCs w:val="24"/>
        </w:rPr>
        <w:tab/>
        <w:t xml:space="preserve">Repair </w:t>
      </w:r>
      <w:proofErr w:type="spellStart"/>
      <w:r w:rsidRPr="00202929">
        <w:rPr>
          <w:sz w:val="24"/>
          <w:szCs w:val="24"/>
        </w:rPr>
        <w:t>bugholes</w:t>
      </w:r>
      <w:proofErr w:type="spellEnd"/>
      <w:r w:rsidRPr="00202929">
        <w:rPr>
          <w:sz w:val="24"/>
          <w:szCs w:val="24"/>
        </w:rPr>
        <w:t xml:space="preserve"> over 13 mm (0.5 in.) in length and 6 mm (0.25 in.) deep and finish flush with surrounding surface.</w:t>
      </w:r>
    </w:p>
    <w:p w14:paraId="42C5CE3E" w14:textId="77777777" w:rsidR="00D964DC" w:rsidRPr="00202929" w:rsidRDefault="00D964DC" w:rsidP="00222BF1">
      <w:pPr>
        <w:pStyle w:val="2ndindent"/>
        <w:spacing w:before="0"/>
        <w:jc w:val="both"/>
        <w:rPr>
          <w:sz w:val="24"/>
          <w:szCs w:val="24"/>
        </w:rPr>
      </w:pPr>
      <w:r w:rsidRPr="00202929">
        <w:rPr>
          <w:sz w:val="24"/>
          <w:szCs w:val="24"/>
        </w:rPr>
        <w:t>4.</w:t>
      </w:r>
      <w:r w:rsidRPr="00202929">
        <w:rPr>
          <w:sz w:val="24"/>
          <w:szCs w:val="24"/>
        </w:rPr>
        <w:tab/>
        <w:t xml:space="preserve">Remove scaling to sound, unaffected concrete and repair exposed area.  </w:t>
      </w:r>
    </w:p>
    <w:p w14:paraId="398608AD" w14:textId="77777777" w:rsidR="00D964DC" w:rsidRPr="00202929" w:rsidRDefault="00D964DC" w:rsidP="00222BF1">
      <w:pPr>
        <w:pStyle w:val="2ndindent"/>
        <w:spacing w:before="0"/>
        <w:jc w:val="both"/>
        <w:rPr>
          <w:sz w:val="24"/>
          <w:szCs w:val="24"/>
        </w:rPr>
      </w:pPr>
      <w:r w:rsidRPr="00202929">
        <w:rPr>
          <w:sz w:val="24"/>
          <w:szCs w:val="24"/>
        </w:rPr>
        <w:t>5.</w:t>
      </w:r>
      <w:r w:rsidRPr="00202929">
        <w:rPr>
          <w:sz w:val="24"/>
          <w:szCs w:val="24"/>
        </w:rPr>
        <w:tab/>
        <w:t>Grind irregular construction joints to suitable flush surface.</w:t>
      </w:r>
    </w:p>
    <w:p w14:paraId="66079AC1" w14:textId="77777777" w:rsidR="00D964DC" w:rsidRPr="00202929" w:rsidRDefault="00D964DC" w:rsidP="00222BF1">
      <w:pPr>
        <w:pStyle w:val="1stindent"/>
        <w:spacing w:before="0" w:after="0"/>
        <w:jc w:val="both"/>
        <w:rPr>
          <w:sz w:val="24"/>
          <w:szCs w:val="24"/>
        </w:rPr>
      </w:pPr>
      <w:r w:rsidRPr="00202929">
        <w:rPr>
          <w:sz w:val="24"/>
          <w:szCs w:val="24"/>
        </w:rPr>
        <w:t>C.</w:t>
      </w:r>
      <w:r w:rsidRPr="00202929">
        <w:rPr>
          <w:sz w:val="24"/>
          <w:szCs w:val="24"/>
        </w:rPr>
        <w:tab/>
        <w:t>Masonry Substrates:  Apply waterproofing over concrete block and brick with smooth trowel-cut mortar joints or parge coat.</w:t>
      </w:r>
    </w:p>
    <w:p w14:paraId="4CC8CA02" w14:textId="77777777" w:rsidR="00D964DC" w:rsidRPr="00202929" w:rsidRDefault="00D964DC" w:rsidP="00222BF1">
      <w:pPr>
        <w:pStyle w:val="1stindent"/>
        <w:spacing w:before="0" w:after="0"/>
        <w:jc w:val="both"/>
        <w:rPr>
          <w:sz w:val="24"/>
          <w:szCs w:val="24"/>
        </w:rPr>
      </w:pPr>
      <w:r w:rsidRPr="00202929">
        <w:rPr>
          <w:sz w:val="24"/>
          <w:szCs w:val="24"/>
        </w:rPr>
        <w:t>D.</w:t>
      </w:r>
      <w:r w:rsidRPr="00202929">
        <w:rPr>
          <w:sz w:val="24"/>
          <w:szCs w:val="24"/>
        </w:rPr>
        <w:tab/>
        <w:t>Wood Substrates:  Apply waterproofing membrane over securely fastened sound surface. All joints and fasteners shall be flush to create a smooth surface.</w:t>
      </w:r>
    </w:p>
    <w:p w14:paraId="4DFA9E25" w14:textId="77777777" w:rsidR="00D964DC" w:rsidRPr="00202929" w:rsidRDefault="00D964DC" w:rsidP="00222BF1">
      <w:pPr>
        <w:pStyle w:val="1stindent"/>
        <w:spacing w:before="0" w:after="0"/>
        <w:jc w:val="both"/>
        <w:rPr>
          <w:sz w:val="24"/>
          <w:szCs w:val="24"/>
        </w:rPr>
      </w:pPr>
      <w:r w:rsidRPr="00202929">
        <w:rPr>
          <w:sz w:val="24"/>
          <w:szCs w:val="24"/>
        </w:rPr>
        <w:t>E.</w:t>
      </w:r>
      <w:r w:rsidRPr="00202929">
        <w:rPr>
          <w:sz w:val="24"/>
          <w:szCs w:val="24"/>
        </w:rPr>
        <w:tab/>
        <w:t>Expansion Joints:  Install expansion joints per expansion joint manufacturer’s recommended procedures.</w:t>
      </w:r>
    </w:p>
    <w:p w14:paraId="2291CF1B" w14:textId="77777777" w:rsidR="00D964DC" w:rsidRPr="00202929" w:rsidRDefault="00D964DC" w:rsidP="00222BF1">
      <w:pPr>
        <w:pStyle w:val="1stindent"/>
        <w:spacing w:before="0" w:after="0"/>
        <w:jc w:val="both"/>
        <w:rPr>
          <w:sz w:val="24"/>
          <w:szCs w:val="24"/>
        </w:rPr>
      </w:pPr>
      <w:r w:rsidRPr="00202929">
        <w:rPr>
          <w:sz w:val="24"/>
          <w:szCs w:val="24"/>
        </w:rPr>
        <w:t>F.</w:t>
      </w:r>
      <w:r w:rsidRPr="00202929">
        <w:rPr>
          <w:sz w:val="24"/>
          <w:szCs w:val="24"/>
        </w:rPr>
        <w:tab/>
        <w:t>Related Materials:  Treat joints and install flashing as recommended by waterproofing manufacturer.</w:t>
      </w:r>
    </w:p>
    <w:p w14:paraId="4EC2F43B" w14:textId="77777777" w:rsidR="00D964DC" w:rsidRPr="00202929" w:rsidRDefault="00D964DC" w:rsidP="00222BF1">
      <w:pPr>
        <w:jc w:val="both"/>
        <w:rPr>
          <w:sz w:val="24"/>
          <w:szCs w:val="24"/>
        </w:rPr>
      </w:pPr>
    </w:p>
    <w:p w14:paraId="282068D5" w14:textId="77777777" w:rsidR="00D964DC" w:rsidRPr="00202929" w:rsidRDefault="00D964DC" w:rsidP="00222BF1">
      <w:pPr>
        <w:pStyle w:val="Sections"/>
        <w:spacing w:before="0" w:after="0"/>
        <w:jc w:val="both"/>
        <w:rPr>
          <w:sz w:val="24"/>
          <w:szCs w:val="24"/>
        </w:rPr>
      </w:pPr>
      <w:r w:rsidRPr="00202929">
        <w:rPr>
          <w:sz w:val="24"/>
          <w:szCs w:val="24"/>
        </w:rPr>
        <w:t>3.03</w:t>
      </w:r>
      <w:r w:rsidRPr="00202929">
        <w:rPr>
          <w:sz w:val="24"/>
          <w:szCs w:val="24"/>
        </w:rPr>
        <w:tab/>
        <w:t>INSTALLATION</w:t>
      </w:r>
    </w:p>
    <w:p w14:paraId="7E626E58" w14:textId="77777777" w:rsidR="00D964DC" w:rsidRPr="00202929" w:rsidRDefault="00D964DC" w:rsidP="00222BF1">
      <w:pPr>
        <w:pStyle w:val="1stindent"/>
        <w:spacing w:before="0" w:after="0"/>
        <w:jc w:val="both"/>
        <w:rPr>
          <w:sz w:val="24"/>
          <w:szCs w:val="24"/>
        </w:rPr>
      </w:pPr>
      <w:r w:rsidRPr="00202929">
        <w:rPr>
          <w:sz w:val="24"/>
          <w:szCs w:val="24"/>
        </w:rPr>
        <w:t>A.</w:t>
      </w:r>
      <w:r w:rsidRPr="00202929">
        <w:rPr>
          <w:sz w:val="24"/>
          <w:szCs w:val="24"/>
        </w:rPr>
        <w:tab/>
        <w:t>Refer to manufacturer’s literature for recommendations on installation, including but not limited to, the following:</w:t>
      </w:r>
    </w:p>
    <w:p w14:paraId="2130244D" w14:textId="77777777" w:rsidR="00D964DC" w:rsidRPr="00202929" w:rsidRDefault="00D964DC" w:rsidP="00222BF1">
      <w:pPr>
        <w:pStyle w:val="2ndindent"/>
        <w:spacing w:before="0"/>
        <w:jc w:val="both"/>
        <w:rPr>
          <w:sz w:val="24"/>
          <w:szCs w:val="24"/>
        </w:rPr>
      </w:pPr>
      <w:r w:rsidRPr="00202929">
        <w:rPr>
          <w:sz w:val="24"/>
          <w:szCs w:val="24"/>
        </w:rPr>
        <w:t>1.</w:t>
      </w:r>
      <w:r w:rsidRPr="00202929">
        <w:rPr>
          <w:sz w:val="24"/>
          <w:szCs w:val="24"/>
        </w:rPr>
        <w:tab/>
        <w:t>Seal daylight terminations with troweled bead of UV rated caulking.</w:t>
      </w:r>
    </w:p>
    <w:p w14:paraId="4EED5B0A" w14:textId="77777777" w:rsidR="00D964DC" w:rsidRPr="00202929" w:rsidRDefault="00D964DC" w:rsidP="00222BF1">
      <w:pPr>
        <w:pStyle w:val="2ndindent"/>
        <w:spacing w:before="0"/>
        <w:jc w:val="both"/>
        <w:rPr>
          <w:sz w:val="24"/>
          <w:szCs w:val="24"/>
        </w:rPr>
      </w:pPr>
      <w:r w:rsidRPr="00202929">
        <w:rPr>
          <w:sz w:val="24"/>
          <w:szCs w:val="24"/>
        </w:rPr>
        <w:t>2.</w:t>
      </w:r>
      <w:r w:rsidRPr="00202929">
        <w:rPr>
          <w:sz w:val="24"/>
          <w:szCs w:val="24"/>
        </w:rPr>
        <w:tab/>
        <w:t>Lap seams a minimum of four inches.</w:t>
      </w:r>
    </w:p>
    <w:p w14:paraId="02CA69E6" w14:textId="77777777" w:rsidR="00D964DC" w:rsidRPr="00202929" w:rsidRDefault="00D964DC" w:rsidP="00222BF1">
      <w:pPr>
        <w:pStyle w:val="2ndindent"/>
        <w:spacing w:before="0"/>
        <w:jc w:val="both"/>
        <w:rPr>
          <w:sz w:val="24"/>
          <w:szCs w:val="24"/>
        </w:rPr>
      </w:pPr>
      <w:r w:rsidRPr="00202929">
        <w:rPr>
          <w:sz w:val="24"/>
          <w:szCs w:val="24"/>
        </w:rPr>
        <w:t>3.</w:t>
      </w:r>
      <w:r w:rsidRPr="00202929">
        <w:rPr>
          <w:sz w:val="24"/>
          <w:szCs w:val="24"/>
        </w:rPr>
        <w:tab/>
        <w:t xml:space="preserve">Apply mastic at all penetrations, drains and cold joint transitions.  </w:t>
      </w:r>
    </w:p>
    <w:p w14:paraId="2A4D592C" w14:textId="77777777" w:rsidR="00D964DC" w:rsidRPr="00202929" w:rsidRDefault="00D964DC" w:rsidP="00222BF1">
      <w:pPr>
        <w:pStyle w:val="2ndindent"/>
        <w:spacing w:before="0"/>
        <w:jc w:val="both"/>
        <w:rPr>
          <w:sz w:val="24"/>
          <w:szCs w:val="24"/>
        </w:rPr>
      </w:pPr>
      <w:r w:rsidRPr="00202929">
        <w:rPr>
          <w:sz w:val="24"/>
          <w:szCs w:val="24"/>
        </w:rPr>
        <w:t>4.</w:t>
      </w:r>
      <w:r w:rsidRPr="00202929">
        <w:rPr>
          <w:sz w:val="24"/>
          <w:szCs w:val="24"/>
        </w:rPr>
        <w:tab/>
        <w:t>Apply protection board and related materials in accordance with manufacturer’s recommendations.</w:t>
      </w:r>
    </w:p>
    <w:p w14:paraId="7462C4CD" w14:textId="77777777" w:rsidR="00202929" w:rsidRDefault="00202929" w:rsidP="00222BF1">
      <w:pPr>
        <w:autoSpaceDE/>
        <w:autoSpaceDN/>
        <w:jc w:val="both"/>
        <w:rPr>
          <w:b/>
          <w:color w:val="000000"/>
          <w:sz w:val="24"/>
          <w:szCs w:val="24"/>
        </w:rPr>
      </w:pPr>
    </w:p>
    <w:p w14:paraId="0C24D8D3" w14:textId="77777777" w:rsidR="00D964DC" w:rsidRPr="00202929" w:rsidRDefault="00D964DC" w:rsidP="00222BF1">
      <w:pPr>
        <w:pStyle w:val="NormalWeb"/>
        <w:spacing w:before="0" w:beforeAutospacing="0" w:after="0" w:afterAutospacing="0"/>
        <w:jc w:val="both"/>
        <w:rPr>
          <w:b/>
          <w:color w:val="000000"/>
        </w:rPr>
      </w:pPr>
      <w:r w:rsidRPr="00202929">
        <w:rPr>
          <w:b/>
          <w:color w:val="000000"/>
        </w:rPr>
        <w:t xml:space="preserve">3.04 </w:t>
      </w:r>
      <w:r w:rsidRPr="00202929">
        <w:rPr>
          <w:b/>
          <w:color w:val="000000"/>
        </w:rPr>
        <w:tab/>
        <w:t>WATER TEST</w:t>
      </w:r>
    </w:p>
    <w:p w14:paraId="7C9EBCF0" w14:textId="559033B6" w:rsidR="00D964DC" w:rsidRPr="00202929" w:rsidRDefault="00D964DC" w:rsidP="00222BF1">
      <w:pPr>
        <w:pStyle w:val="NormalWeb"/>
        <w:tabs>
          <w:tab w:val="left" w:pos="1080"/>
        </w:tabs>
        <w:spacing w:before="0" w:beforeAutospacing="0" w:after="0" w:afterAutospacing="0"/>
        <w:ind w:left="1080" w:hanging="360"/>
        <w:jc w:val="both"/>
        <w:rPr>
          <w:color w:val="000000"/>
        </w:rPr>
      </w:pPr>
      <w:r w:rsidRPr="00202929">
        <w:rPr>
          <w:color w:val="000000"/>
        </w:rPr>
        <w:lastRenderedPageBreak/>
        <w:t xml:space="preserve">A. </w:t>
      </w:r>
      <w:r w:rsidRPr="00202929">
        <w:rPr>
          <w:color w:val="000000"/>
        </w:rPr>
        <w:tab/>
        <w:t xml:space="preserve">If feasible, it is strongly recommended that the deck area or portions thereof be water tested by means of electronic testing or ponding water to a minimum depth of 2" for a period of </w:t>
      </w:r>
      <w:r w:rsidR="00241FC4">
        <w:rPr>
          <w:color w:val="000000"/>
        </w:rPr>
        <w:t>24</w:t>
      </w:r>
      <w:r w:rsidRPr="00202929">
        <w:rPr>
          <w:color w:val="000000"/>
        </w:rPr>
        <w:t xml:space="preserve"> hours to check the integrity of the membrane installation.</w:t>
      </w:r>
    </w:p>
    <w:p w14:paraId="70C33C6B" w14:textId="77777777" w:rsidR="00D964DC" w:rsidRPr="00202929" w:rsidRDefault="00D964DC" w:rsidP="00241FC4">
      <w:pPr>
        <w:pStyle w:val="NormalWeb"/>
        <w:tabs>
          <w:tab w:val="left" w:pos="1080"/>
        </w:tabs>
        <w:spacing w:before="0" w:beforeAutospacing="0" w:after="0" w:afterAutospacing="0"/>
        <w:ind w:left="1080" w:hanging="360"/>
        <w:jc w:val="both"/>
        <w:rPr>
          <w:color w:val="000000"/>
        </w:rPr>
      </w:pPr>
      <w:r w:rsidRPr="00202929">
        <w:rPr>
          <w:color w:val="000000"/>
        </w:rPr>
        <w:t xml:space="preserve">B. </w:t>
      </w:r>
      <w:r w:rsidRPr="00202929">
        <w:rPr>
          <w:color w:val="000000"/>
        </w:rPr>
        <w:tab/>
        <w:t>VERIFY that the structure can support the dead load weight of a water test before testing.</w:t>
      </w:r>
    </w:p>
    <w:p w14:paraId="0CF1D12E" w14:textId="77777777" w:rsidR="00D964DC" w:rsidRPr="00202929" w:rsidRDefault="00D964DC" w:rsidP="00222BF1">
      <w:pPr>
        <w:pStyle w:val="NormalWeb"/>
        <w:tabs>
          <w:tab w:val="left" w:pos="1080"/>
        </w:tabs>
        <w:spacing w:before="0" w:beforeAutospacing="0" w:after="0" w:afterAutospacing="0"/>
        <w:ind w:left="1080" w:hanging="360"/>
        <w:jc w:val="both"/>
        <w:rPr>
          <w:color w:val="000000"/>
        </w:rPr>
      </w:pPr>
      <w:r w:rsidRPr="00202929">
        <w:rPr>
          <w:color w:val="000000"/>
        </w:rPr>
        <w:t xml:space="preserve">C. </w:t>
      </w:r>
      <w:r w:rsidRPr="00202929">
        <w:rPr>
          <w:color w:val="000000"/>
        </w:rPr>
        <w:tab/>
        <w:t>If leaks should occur, the water must be drained completely and the membrane installation repaired.</w:t>
      </w:r>
    </w:p>
    <w:p w14:paraId="33F29260" w14:textId="77777777" w:rsidR="00D964DC" w:rsidRPr="00202929" w:rsidRDefault="00D964DC" w:rsidP="00222BF1">
      <w:pPr>
        <w:pStyle w:val="SpecLevel2"/>
        <w:numPr>
          <w:ilvl w:val="0"/>
          <w:numId w:val="12"/>
        </w:numPr>
        <w:tabs>
          <w:tab w:val="clear" w:pos="576"/>
          <w:tab w:val="left" w:pos="180"/>
          <w:tab w:val="left" w:pos="270"/>
        </w:tabs>
        <w:jc w:val="both"/>
        <w:rPr>
          <w:rFonts w:eastAsia="Times New Roman"/>
          <w:color w:val="000000"/>
          <w:lang w:eastAsia="en-US"/>
        </w:rPr>
      </w:pPr>
      <w:r w:rsidRPr="00202929">
        <w:rPr>
          <w:rFonts w:eastAsia="Times New Roman"/>
          <w:color w:val="000000"/>
          <w:lang w:eastAsia="en-US"/>
        </w:rPr>
        <w:t>Place subsequent topping materials as soon as possible.</w:t>
      </w:r>
    </w:p>
    <w:p w14:paraId="7BE63D58" w14:textId="77777777" w:rsidR="00D964DC" w:rsidRPr="00202929" w:rsidRDefault="00D964DC" w:rsidP="00222BF1">
      <w:pPr>
        <w:jc w:val="both"/>
        <w:rPr>
          <w:sz w:val="24"/>
          <w:szCs w:val="24"/>
        </w:rPr>
      </w:pPr>
    </w:p>
    <w:p w14:paraId="4ACC5C51" w14:textId="77777777" w:rsidR="00D964DC" w:rsidRPr="00202929" w:rsidRDefault="00D964DC" w:rsidP="00222BF1">
      <w:pPr>
        <w:pStyle w:val="Sections"/>
        <w:spacing w:before="0" w:after="0"/>
        <w:jc w:val="both"/>
        <w:rPr>
          <w:sz w:val="24"/>
          <w:szCs w:val="24"/>
        </w:rPr>
      </w:pPr>
      <w:r w:rsidRPr="00202929">
        <w:rPr>
          <w:sz w:val="24"/>
          <w:szCs w:val="24"/>
        </w:rPr>
        <w:t>3.05</w:t>
      </w:r>
      <w:r w:rsidRPr="00202929">
        <w:rPr>
          <w:sz w:val="24"/>
          <w:szCs w:val="24"/>
        </w:rPr>
        <w:tab/>
        <w:t>CLEANING AND PROTECTION</w:t>
      </w:r>
    </w:p>
    <w:p w14:paraId="1CFE794D" w14:textId="77777777" w:rsidR="00D964DC" w:rsidRPr="00202929" w:rsidRDefault="00D964DC" w:rsidP="00222BF1">
      <w:pPr>
        <w:pStyle w:val="1stindent"/>
        <w:spacing w:before="0" w:after="0"/>
        <w:jc w:val="both"/>
        <w:rPr>
          <w:sz w:val="24"/>
          <w:szCs w:val="24"/>
        </w:rPr>
      </w:pPr>
      <w:r w:rsidRPr="00202929">
        <w:rPr>
          <w:sz w:val="24"/>
          <w:szCs w:val="24"/>
        </w:rPr>
        <w:t>A.</w:t>
      </w:r>
      <w:r w:rsidRPr="00202929">
        <w:rPr>
          <w:sz w:val="24"/>
          <w:szCs w:val="24"/>
        </w:rPr>
        <w:tab/>
        <w:t xml:space="preserve">Remove any excess materials and debris from job-site after installation. </w:t>
      </w:r>
    </w:p>
    <w:p w14:paraId="69804BB2" w14:textId="77777777" w:rsidR="00D964DC" w:rsidRDefault="00D964DC" w:rsidP="00222BF1">
      <w:pPr>
        <w:pStyle w:val="1stindent"/>
        <w:spacing w:before="0" w:after="0"/>
        <w:jc w:val="both"/>
        <w:rPr>
          <w:sz w:val="24"/>
          <w:szCs w:val="24"/>
        </w:rPr>
      </w:pPr>
      <w:r w:rsidRPr="00202929">
        <w:rPr>
          <w:sz w:val="24"/>
          <w:szCs w:val="24"/>
        </w:rPr>
        <w:t>B.</w:t>
      </w:r>
      <w:r w:rsidRPr="00202929">
        <w:rPr>
          <w:sz w:val="24"/>
          <w:szCs w:val="24"/>
        </w:rPr>
        <w:tab/>
        <w:t>Protect completed membrane waterproofing from subsequent construction activities as recommended by manufacturer.</w:t>
      </w:r>
    </w:p>
    <w:p w14:paraId="79E4EBDD" w14:textId="77777777" w:rsidR="00713566" w:rsidRPr="00202929" w:rsidRDefault="00713566" w:rsidP="00222BF1">
      <w:pPr>
        <w:pStyle w:val="1stindent"/>
        <w:spacing w:before="0" w:after="0"/>
        <w:jc w:val="both"/>
        <w:rPr>
          <w:sz w:val="24"/>
          <w:szCs w:val="24"/>
        </w:rPr>
      </w:pPr>
    </w:p>
    <w:p w14:paraId="5E397552" w14:textId="77777777" w:rsidR="00D964DC" w:rsidRPr="00202929" w:rsidRDefault="00D964DC" w:rsidP="00222BF1">
      <w:pPr>
        <w:pStyle w:val="1stindent"/>
        <w:numPr>
          <w:ilvl w:val="2"/>
          <w:numId w:val="17"/>
        </w:numPr>
        <w:tabs>
          <w:tab w:val="left" w:pos="720"/>
        </w:tabs>
        <w:spacing w:before="0" w:after="0"/>
        <w:jc w:val="both"/>
        <w:rPr>
          <w:b/>
          <w:sz w:val="24"/>
          <w:szCs w:val="24"/>
        </w:rPr>
      </w:pPr>
      <w:r w:rsidRPr="00202929">
        <w:rPr>
          <w:b/>
          <w:sz w:val="24"/>
          <w:szCs w:val="24"/>
        </w:rPr>
        <w:t>JOB COMPLETION</w:t>
      </w:r>
    </w:p>
    <w:p w14:paraId="5D56A454" w14:textId="77777777" w:rsidR="00D964DC" w:rsidRPr="00202929" w:rsidRDefault="00D964DC" w:rsidP="00222BF1">
      <w:pPr>
        <w:pStyle w:val="SpecLevel2"/>
        <w:numPr>
          <w:ilvl w:val="0"/>
          <w:numId w:val="13"/>
        </w:numPr>
        <w:tabs>
          <w:tab w:val="clear" w:pos="576"/>
          <w:tab w:val="left" w:pos="180"/>
          <w:tab w:val="left" w:pos="270"/>
        </w:tabs>
        <w:jc w:val="both"/>
        <w:rPr>
          <w:rFonts w:eastAsia="Times New Roman"/>
          <w:color w:val="000000"/>
          <w:lang w:eastAsia="en-US"/>
        </w:rPr>
      </w:pPr>
      <w:r w:rsidRPr="00202929">
        <w:rPr>
          <w:rFonts w:eastAsia="Times New Roman"/>
          <w:color w:val="000000"/>
          <w:lang w:eastAsia="en-US"/>
        </w:rPr>
        <w:t>Contractor and a representative of the membrane manufacturer shall inspect the waterproofing assembly and notify the contractor of any defects. All defects must be corrected at the expense of the contractor.</w:t>
      </w:r>
    </w:p>
    <w:p w14:paraId="5FEB06AD" w14:textId="77777777" w:rsidR="00D964DC" w:rsidRPr="00202929" w:rsidRDefault="00D964DC" w:rsidP="00202929">
      <w:pPr>
        <w:pStyle w:val="SpecLevel2"/>
        <w:numPr>
          <w:ilvl w:val="0"/>
          <w:numId w:val="13"/>
        </w:numPr>
        <w:tabs>
          <w:tab w:val="clear" w:pos="576"/>
          <w:tab w:val="left" w:pos="180"/>
          <w:tab w:val="left" w:pos="270"/>
        </w:tabs>
        <w:jc w:val="both"/>
        <w:rPr>
          <w:rFonts w:eastAsia="Times New Roman"/>
          <w:color w:val="000000"/>
          <w:lang w:eastAsia="en-US"/>
        </w:rPr>
      </w:pPr>
      <w:r w:rsidRPr="00202929">
        <w:rPr>
          <w:rFonts w:eastAsia="Times New Roman"/>
          <w:color w:val="000000"/>
          <w:lang w:eastAsia="en-US"/>
        </w:rPr>
        <w:t>Clean up all debris and equipment and remove from site.</w:t>
      </w:r>
    </w:p>
    <w:p w14:paraId="566C04B8" w14:textId="77777777" w:rsidR="00D964DC" w:rsidRPr="00202929" w:rsidRDefault="00D964DC" w:rsidP="00202929">
      <w:pPr>
        <w:pStyle w:val="SpecLevel2"/>
        <w:numPr>
          <w:ilvl w:val="0"/>
          <w:numId w:val="13"/>
        </w:numPr>
        <w:tabs>
          <w:tab w:val="clear" w:pos="576"/>
          <w:tab w:val="left" w:pos="180"/>
          <w:tab w:val="left" w:pos="270"/>
        </w:tabs>
        <w:jc w:val="both"/>
        <w:rPr>
          <w:rFonts w:eastAsia="Times New Roman"/>
          <w:color w:val="000000"/>
          <w:lang w:eastAsia="en-US"/>
        </w:rPr>
      </w:pPr>
      <w:r w:rsidRPr="00202929">
        <w:rPr>
          <w:rFonts w:eastAsia="Times New Roman"/>
          <w:color w:val="000000"/>
          <w:lang w:eastAsia="en-US"/>
        </w:rPr>
        <w:t>Place subsequent topping materials as soon as possible.</w:t>
      </w:r>
    </w:p>
    <w:p w14:paraId="08FDF9F0" w14:textId="77777777" w:rsidR="00D964DC" w:rsidRPr="005700CA" w:rsidRDefault="00D964DC" w:rsidP="00BF466E">
      <w:pPr>
        <w:pStyle w:val="SpecLevel2"/>
        <w:tabs>
          <w:tab w:val="clear" w:pos="576"/>
          <w:tab w:val="left" w:pos="180"/>
          <w:tab w:val="left" w:pos="270"/>
        </w:tabs>
        <w:spacing w:before="100" w:after="100"/>
        <w:ind w:left="846" w:firstLine="0"/>
        <w:jc w:val="both"/>
        <w:rPr>
          <w:rFonts w:ascii="Arial" w:hAnsi="Arial"/>
          <w:szCs w:val="20"/>
        </w:rPr>
      </w:pPr>
    </w:p>
    <w:p w14:paraId="126A1FAB" w14:textId="77777777" w:rsidR="00202929" w:rsidRPr="00D13782" w:rsidRDefault="00202929" w:rsidP="00202929">
      <w:pPr>
        <w:tabs>
          <w:tab w:val="left" w:pos="1440"/>
        </w:tabs>
        <w:ind w:left="720" w:hanging="720"/>
        <w:jc w:val="center"/>
        <w:rPr>
          <w:b/>
          <w:sz w:val="24"/>
          <w:szCs w:val="24"/>
        </w:rPr>
      </w:pPr>
      <w:r w:rsidRPr="00D13782">
        <w:rPr>
          <w:b/>
          <w:sz w:val="24"/>
          <w:szCs w:val="24"/>
        </w:rPr>
        <w:t>END OF SECTION</w:t>
      </w:r>
    </w:p>
    <w:p w14:paraId="0C4D8E6F" w14:textId="77777777" w:rsidR="00D964DC" w:rsidRDefault="00D964DC" w:rsidP="0059299F">
      <w:pPr>
        <w:pStyle w:val="1stindent"/>
        <w:tabs>
          <w:tab w:val="left" w:pos="720"/>
        </w:tabs>
        <w:ind w:left="0" w:firstLine="0"/>
      </w:pPr>
    </w:p>
    <w:sectPr w:rsidR="00D964DC" w:rsidSect="002D2CD2">
      <w:headerReference w:type="default"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C3FD9" w14:textId="77777777" w:rsidR="009B2209" w:rsidRDefault="009B2209" w:rsidP="00B5267C">
      <w:pPr>
        <w:pStyle w:val="body"/>
      </w:pPr>
      <w:r>
        <w:separator/>
      </w:r>
    </w:p>
  </w:endnote>
  <w:endnote w:type="continuationSeparator" w:id="0">
    <w:p w14:paraId="259A1E57" w14:textId="77777777" w:rsidR="009B2209" w:rsidRDefault="009B2209" w:rsidP="00B5267C">
      <w:pPr>
        <w:pStyle w:val="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E713" w14:textId="77777777" w:rsidR="00D964DC" w:rsidRDefault="00D964DC">
    <w:pPr>
      <w:pStyle w:val="Footer"/>
      <w:jc w:val="right"/>
    </w:pPr>
    <w:r>
      <w:rPr>
        <w:rStyle w:val="PageNumber"/>
      </w:rPr>
      <w:t xml:space="preserve">Page </w:t>
    </w:r>
    <w:r w:rsidR="00CA5A8F">
      <w:rPr>
        <w:rStyle w:val="PageNumber"/>
      </w:rPr>
      <w:fldChar w:fldCharType="begin"/>
    </w:r>
    <w:r>
      <w:rPr>
        <w:rStyle w:val="PageNumber"/>
      </w:rPr>
      <w:instrText xml:space="preserve"> PAGE </w:instrText>
    </w:r>
    <w:r w:rsidR="00CA5A8F">
      <w:rPr>
        <w:rStyle w:val="PageNumber"/>
      </w:rPr>
      <w:fldChar w:fldCharType="separate"/>
    </w:r>
    <w:r w:rsidR="00241FC4">
      <w:rPr>
        <w:rStyle w:val="PageNumber"/>
        <w:noProof/>
      </w:rPr>
      <w:t>4</w:t>
    </w:r>
    <w:r w:rsidR="00CA5A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DEB5A" w14:textId="77777777" w:rsidR="009B2209" w:rsidRDefault="009B2209" w:rsidP="00B5267C">
      <w:pPr>
        <w:pStyle w:val="body"/>
      </w:pPr>
      <w:r>
        <w:separator/>
      </w:r>
    </w:p>
  </w:footnote>
  <w:footnote w:type="continuationSeparator" w:id="0">
    <w:p w14:paraId="15F58E7D" w14:textId="77777777" w:rsidR="009B2209" w:rsidRDefault="009B2209" w:rsidP="00B5267C">
      <w:pPr>
        <w:pStyle w:val="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8A58F" w14:textId="6B73AAA2" w:rsidR="00D964DC" w:rsidRDefault="00D964DC">
    <w:pPr>
      <w:pStyle w:val="Header"/>
      <w:jc w:val="right"/>
    </w:pPr>
    <w:r>
      <w:t>SHEET MEMBRANE WATERPROOFING</w:t>
    </w:r>
    <w:r>
      <w:tab/>
    </w:r>
    <w:r>
      <w:tab/>
    </w:r>
    <w:r w:rsidR="00735EE6">
      <w:t>GTR-750</w:t>
    </w:r>
    <w:r w:rsidR="00680BA8">
      <w:t xml:space="preserve"> </w:t>
    </w:r>
    <w:r>
      <w:t xml:space="preserve"> </w:t>
    </w:r>
  </w:p>
  <w:p w14:paraId="276464EC" w14:textId="1EA84E25" w:rsidR="00D964DC" w:rsidRDefault="00E72B11">
    <w:pPr>
      <w:pStyle w:val="Header"/>
      <w:jc w:val="right"/>
    </w:pPr>
    <w:r>
      <w:rPr>
        <w:rFonts w:eastAsia="Batang"/>
        <w:bCs/>
        <w:lang w:eastAsia="ko-KR"/>
      </w:rPr>
      <w:t>Preformed</w:t>
    </w:r>
    <w:r w:rsidR="00D964DC" w:rsidRPr="00F050EF">
      <w:rPr>
        <w:rFonts w:eastAsia="Batang"/>
        <w:bCs/>
        <w:lang w:eastAsia="ko-KR"/>
      </w:rPr>
      <w:t xml:space="preserve"> Gel </w:t>
    </w:r>
    <w:r>
      <w:rPr>
        <w:rFonts w:eastAsia="Batang"/>
        <w:bCs/>
        <w:lang w:eastAsia="ko-KR"/>
      </w:rPr>
      <w:t>Sheet Waterproofing</w:t>
    </w:r>
    <w:r w:rsidR="00D964DC" w:rsidRPr="00F050EF">
      <w:rPr>
        <w:rFonts w:eastAsia="Batang"/>
        <w:bCs/>
        <w:lang w:eastAsia="ko-KR"/>
      </w:rPr>
      <w:t xml:space="preserve"> Membrane</w:t>
    </w:r>
    <w:r w:rsidR="00D964DC" w:rsidRPr="00F050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6715"/>
    <w:multiLevelType w:val="hybridMultilevel"/>
    <w:tmpl w:val="2948215C"/>
    <w:lvl w:ilvl="0" w:tplc="C9C2A74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10AE23AD"/>
    <w:multiLevelType w:val="hybridMultilevel"/>
    <w:tmpl w:val="1534D736"/>
    <w:lvl w:ilvl="0" w:tplc="5D667A04">
      <w:start w:val="1"/>
      <w:numFmt w:val="lowerLetter"/>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 w15:restartNumberingAfterBreak="0">
    <w:nsid w:val="192258FC"/>
    <w:multiLevelType w:val="multilevel"/>
    <w:tmpl w:val="5A8C25C2"/>
    <w:lvl w:ilvl="0">
      <w:start w:val="1"/>
      <w:numFmt w:val="upperLetter"/>
      <w:lvlText w:val="%1."/>
      <w:lvlJc w:val="left"/>
      <w:pPr>
        <w:ind w:left="1080" w:hanging="360"/>
      </w:pPr>
      <w:rPr>
        <w:rFonts w:hint="default"/>
        <w:i w:val="0"/>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26110C6D"/>
    <w:multiLevelType w:val="hybridMultilevel"/>
    <w:tmpl w:val="1AD0EF9A"/>
    <w:lvl w:ilvl="0" w:tplc="0409000F">
      <w:start w:val="1"/>
      <w:numFmt w:val="decimal"/>
      <w:lvlText w:val="%1."/>
      <w:lvlJc w:val="left"/>
      <w:pPr>
        <w:tabs>
          <w:tab w:val="num" w:pos="720"/>
        </w:tabs>
        <w:ind w:left="720" w:hanging="360"/>
      </w:pPr>
      <w:rPr>
        <w:rFonts w:cs="Times New Roman" w:hint="default"/>
      </w:rPr>
    </w:lvl>
    <w:lvl w:ilvl="1" w:tplc="852667D6">
      <w:start w:val="3"/>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FD248F2"/>
    <w:multiLevelType w:val="hybridMultilevel"/>
    <w:tmpl w:val="DA92C234"/>
    <w:lvl w:ilvl="0" w:tplc="5D667A04">
      <w:start w:val="1"/>
      <w:numFmt w:val="lowerLetter"/>
      <w:lvlText w:val="%1."/>
      <w:lvlJc w:val="left"/>
      <w:pPr>
        <w:tabs>
          <w:tab w:val="num" w:pos="846"/>
        </w:tabs>
        <w:ind w:left="846" w:hanging="360"/>
      </w:pPr>
      <w:rPr>
        <w:rFonts w:cs="Times New Roman" w:hint="default"/>
      </w:rPr>
    </w:lvl>
    <w:lvl w:ilvl="1" w:tplc="0409000F">
      <w:start w:val="1"/>
      <w:numFmt w:val="decimal"/>
      <w:lvlText w:val="%2."/>
      <w:lvlJc w:val="left"/>
      <w:pPr>
        <w:tabs>
          <w:tab w:val="num" w:pos="1710"/>
        </w:tabs>
        <w:ind w:left="1710" w:hanging="360"/>
      </w:pPr>
      <w:rPr>
        <w:rFonts w:cs="Times New Roman" w:hint="default"/>
      </w:rPr>
    </w:lvl>
    <w:lvl w:ilvl="2" w:tplc="CA78F140">
      <w:start w:val="1"/>
      <w:numFmt w:val="decimal"/>
      <w:lvlText w:val="%3."/>
      <w:lvlJc w:val="left"/>
      <w:pPr>
        <w:tabs>
          <w:tab w:val="num" w:pos="2610"/>
        </w:tabs>
        <w:ind w:left="2610" w:hanging="360"/>
      </w:pPr>
      <w:rPr>
        <w:rFonts w:cs="Times New Roman" w:hint="default"/>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5" w15:restartNumberingAfterBreak="0">
    <w:nsid w:val="37241030"/>
    <w:multiLevelType w:val="hybridMultilevel"/>
    <w:tmpl w:val="7C4629A4"/>
    <w:lvl w:ilvl="0" w:tplc="523E6E5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0D6B43"/>
    <w:multiLevelType w:val="multilevel"/>
    <w:tmpl w:val="90C8C672"/>
    <w:lvl w:ilvl="0">
      <w:start w:val="3"/>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5B1640"/>
    <w:multiLevelType w:val="multilevel"/>
    <w:tmpl w:val="98707D6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862FAC"/>
    <w:multiLevelType w:val="multilevel"/>
    <w:tmpl w:val="1514E15E"/>
    <w:lvl w:ilvl="0">
      <w:start w:val="3"/>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A57BB9"/>
    <w:multiLevelType w:val="hybridMultilevel"/>
    <w:tmpl w:val="E670D1E4"/>
    <w:lvl w:ilvl="0" w:tplc="523E6E54">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4AEA4A73"/>
    <w:multiLevelType w:val="hybridMultilevel"/>
    <w:tmpl w:val="2BE0B652"/>
    <w:lvl w:ilvl="0" w:tplc="EE7CC648">
      <w:start w:val="4"/>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B5E2C5F"/>
    <w:multiLevelType w:val="multilevel"/>
    <w:tmpl w:val="D194BE40"/>
    <w:lvl w:ilvl="0">
      <w:start w:val="118"/>
      <w:numFmt w:val="decimal"/>
      <w:lvlText w:val="%1"/>
      <w:lvlJc w:val="left"/>
      <w:pPr>
        <w:tabs>
          <w:tab w:val="num" w:pos="580"/>
        </w:tabs>
        <w:ind w:left="580" w:hanging="580"/>
      </w:pPr>
      <w:rPr>
        <w:rFonts w:cs="Times New Roman" w:hint="default"/>
      </w:rPr>
    </w:lvl>
    <w:lvl w:ilvl="1">
      <w:start w:val="1"/>
      <w:numFmt w:val="decimal"/>
      <w:lvlText w:val="%1.%2"/>
      <w:lvlJc w:val="left"/>
      <w:pPr>
        <w:tabs>
          <w:tab w:val="num" w:pos="580"/>
        </w:tabs>
        <w:ind w:left="580" w:hanging="5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5831233A"/>
    <w:multiLevelType w:val="hybridMultilevel"/>
    <w:tmpl w:val="2D62511C"/>
    <w:lvl w:ilvl="0" w:tplc="F898932A">
      <w:start w:val="6"/>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CDC4055"/>
    <w:multiLevelType w:val="hybridMultilevel"/>
    <w:tmpl w:val="A748E214"/>
    <w:lvl w:ilvl="0" w:tplc="C72A3E30">
      <w:start w:val="1"/>
      <w:numFmt w:val="upperLetter"/>
      <w:lvlText w:val="%1."/>
      <w:lvlJc w:val="left"/>
      <w:pPr>
        <w:tabs>
          <w:tab w:val="num" w:pos="1080"/>
        </w:tabs>
        <w:ind w:left="1080" w:hanging="360"/>
      </w:pPr>
      <w:rPr>
        <w:rFonts w:ascii="Times New Roman" w:eastAsia="Times New Roman" w:hAnsi="Times New Roman" w:cs="Times New Roman"/>
      </w:rPr>
    </w:lvl>
    <w:lvl w:ilvl="1" w:tplc="0409000F">
      <w:start w:val="1"/>
      <w:numFmt w:val="decimal"/>
      <w:lvlText w:val="%2."/>
      <w:lvlJc w:val="left"/>
      <w:pPr>
        <w:tabs>
          <w:tab w:val="num" w:pos="1944"/>
        </w:tabs>
        <w:ind w:left="1944" w:hanging="360"/>
      </w:pPr>
      <w:rPr>
        <w:rFonts w:cs="Times New Roman" w:hint="default"/>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4" w15:restartNumberingAfterBreak="0">
    <w:nsid w:val="604508A0"/>
    <w:multiLevelType w:val="hybridMultilevel"/>
    <w:tmpl w:val="73EC9224"/>
    <w:lvl w:ilvl="0" w:tplc="F67ED074">
      <w:start w:val="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8D6BF0"/>
    <w:multiLevelType w:val="hybridMultilevel"/>
    <w:tmpl w:val="7096BED8"/>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761197"/>
    <w:multiLevelType w:val="hybridMultilevel"/>
    <w:tmpl w:val="01F4649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C5D4F12"/>
    <w:multiLevelType w:val="multilevel"/>
    <w:tmpl w:val="646A98E8"/>
    <w:lvl w:ilvl="0">
      <w:start w:val="3"/>
      <w:numFmt w:val="decimal"/>
      <w:lvlText w:val="%1"/>
      <w:lvlJc w:val="left"/>
      <w:pPr>
        <w:ind w:left="360" w:hanging="360"/>
      </w:pPr>
      <w:rPr>
        <w:rFonts w:cs="Times New Roman" w:hint="default"/>
      </w:rPr>
    </w:lvl>
    <w:lvl w:ilvl="1">
      <w:start w:val="6"/>
      <w:numFmt w:val="decimalZero"/>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9"/>
  </w:num>
  <w:num w:numId="2">
    <w:abstractNumId w:val="5"/>
  </w:num>
  <w:num w:numId="3">
    <w:abstractNumId w:val="12"/>
  </w:num>
  <w:num w:numId="4">
    <w:abstractNumId w:val="3"/>
  </w:num>
  <w:num w:numId="5">
    <w:abstractNumId w:val="15"/>
  </w:num>
  <w:num w:numId="6">
    <w:abstractNumId w:val="0"/>
  </w:num>
  <w:num w:numId="7">
    <w:abstractNumId w:val="16"/>
  </w:num>
  <w:num w:numId="8">
    <w:abstractNumId w:val="11"/>
  </w:num>
  <w:num w:numId="9">
    <w:abstractNumId w:val="14"/>
  </w:num>
  <w:num w:numId="10">
    <w:abstractNumId w:val="4"/>
  </w:num>
  <w:num w:numId="11">
    <w:abstractNumId w:val="1"/>
  </w:num>
  <w:num w:numId="12">
    <w:abstractNumId w:val="10"/>
  </w:num>
  <w:num w:numId="13">
    <w:abstractNumId w:val="13"/>
  </w:num>
  <w:num w:numId="14">
    <w:abstractNumId w:val="17"/>
  </w:num>
  <w:num w:numId="15">
    <w:abstractNumId w:val="7"/>
  </w:num>
  <w:num w:numId="16">
    <w:abstractNumId w:val="2"/>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49"/>
    <w:rsid w:val="00033B85"/>
    <w:rsid w:val="001350E9"/>
    <w:rsid w:val="00202929"/>
    <w:rsid w:val="002116FF"/>
    <w:rsid w:val="00222BF1"/>
    <w:rsid w:val="002253A8"/>
    <w:rsid w:val="00241FC4"/>
    <w:rsid w:val="00287EC6"/>
    <w:rsid w:val="002C5BFC"/>
    <w:rsid w:val="002D2CD2"/>
    <w:rsid w:val="00323EAA"/>
    <w:rsid w:val="00496DFF"/>
    <w:rsid w:val="004F6EA4"/>
    <w:rsid w:val="005700CA"/>
    <w:rsid w:val="0059299F"/>
    <w:rsid w:val="005C0F9D"/>
    <w:rsid w:val="005C749B"/>
    <w:rsid w:val="006733E3"/>
    <w:rsid w:val="00680BA8"/>
    <w:rsid w:val="006877D9"/>
    <w:rsid w:val="006C74B4"/>
    <w:rsid w:val="006E138B"/>
    <w:rsid w:val="00713566"/>
    <w:rsid w:val="007202A7"/>
    <w:rsid w:val="00735EE6"/>
    <w:rsid w:val="0078778F"/>
    <w:rsid w:val="007A4F71"/>
    <w:rsid w:val="007F286E"/>
    <w:rsid w:val="0093707E"/>
    <w:rsid w:val="00964B80"/>
    <w:rsid w:val="00965312"/>
    <w:rsid w:val="009743A7"/>
    <w:rsid w:val="009B2209"/>
    <w:rsid w:val="009B723C"/>
    <w:rsid w:val="00B36AF0"/>
    <w:rsid w:val="00B5267C"/>
    <w:rsid w:val="00B8572B"/>
    <w:rsid w:val="00BF466E"/>
    <w:rsid w:val="00C17529"/>
    <w:rsid w:val="00C52467"/>
    <w:rsid w:val="00C648DF"/>
    <w:rsid w:val="00CA5A8F"/>
    <w:rsid w:val="00CB2D5C"/>
    <w:rsid w:val="00D850DE"/>
    <w:rsid w:val="00D964DC"/>
    <w:rsid w:val="00E72B11"/>
    <w:rsid w:val="00E82A3B"/>
    <w:rsid w:val="00F050EF"/>
    <w:rsid w:val="00F1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0CEF3"/>
  <w15:docId w15:val="{3761F23A-8803-4D87-BF35-CB7E57CE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CD2"/>
    <w:pPr>
      <w:autoSpaceDE w:val="0"/>
      <w:autoSpaceDN w:val="0"/>
    </w:pPr>
    <w:rPr>
      <w:sz w:val="20"/>
      <w:szCs w:val="20"/>
    </w:rPr>
  </w:style>
  <w:style w:type="paragraph" w:styleId="Heading1">
    <w:name w:val="heading 1"/>
    <w:basedOn w:val="Normal"/>
    <w:next w:val="Normal"/>
    <w:link w:val="Heading1Char"/>
    <w:uiPriority w:val="99"/>
    <w:qFormat/>
    <w:rsid w:val="002D2CD2"/>
    <w:pPr>
      <w:keepNext/>
      <w:spacing w:after="360"/>
      <w:jc w:val="center"/>
      <w:outlineLvl w:val="0"/>
    </w:pPr>
    <w:rPr>
      <w:b/>
      <w:bCs/>
      <w:kern w:val="28"/>
      <w:sz w:val="32"/>
      <w:szCs w:val="32"/>
    </w:rPr>
  </w:style>
  <w:style w:type="paragraph" w:styleId="Heading2">
    <w:name w:val="heading 2"/>
    <w:basedOn w:val="Normal"/>
    <w:next w:val="Normal"/>
    <w:link w:val="Heading2Char"/>
    <w:uiPriority w:val="99"/>
    <w:qFormat/>
    <w:rsid w:val="002D2CD2"/>
    <w:pPr>
      <w:keepNext/>
      <w:spacing w:before="240" w:after="60"/>
      <w:outlineLvl w:val="1"/>
    </w:pPr>
    <w:rPr>
      <w:b/>
      <w:bCs/>
      <w:sz w:val="26"/>
      <w:szCs w:val="26"/>
    </w:rPr>
  </w:style>
  <w:style w:type="paragraph" w:styleId="Heading3">
    <w:name w:val="heading 3"/>
    <w:basedOn w:val="Normal"/>
    <w:next w:val="Normal"/>
    <w:link w:val="Heading3Char"/>
    <w:uiPriority w:val="99"/>
    <w:qFormat/>
    <w:rsid w:val="002D2CD2"/>
    <w:pPr>
      <w:keepNext/>
      <w:spacing w:before="240" w:after="60"/>
      <w:outlineLvl w:val="2"/>
    </w:pPr>
    <w:rPr>
      <w:b/>
      <w:bCs/>
    </w:rPr>
  </w:style>
  <w:style w:type="paragraph" w:styleId="Heading4">
    <w:name w:val="heading 4"/>
    <w:basedOn w:val="Normal"/>
    <w:next w:val="Normal"/>
    <w:link w:val="Heading4Char"/>
    <w:uiPriority w:val="99"/>
    <w:qFormat/>
    <w:rsid w:val="002D2CD2"/>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4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B04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B041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B0418"/>
    <w:rPr>
      <w:rFonts w:asciiTheme="minorHAnsi" w:eastAsiaTheme="minorEastAsia" w:hAnsiTheme="minorHAnsi" w:cstheme="minorBidi"/>
      <w:b/>
      <w:bCs/>
      <w:sz w:val="28"/>
      <w:szCs w:val="28"/>
    </w:rPr>
  </w:style>
  <w:style w:type="paragraph" w:customStyle="1" w:styleId="BodyBold">
    <w:name w:val="Body Bold"/>
    <w:basedOn w:val="Normal"/>
    <w:uiPriority w:val="99"/>
    <w:rsid w:val="002D2CD2"/>
    <w:pPr>
      <w:tabs>
        <w:tab w:val="left" w:pos="720"/>
      </w:tabs>
      <w:spacing w:before="80" w:after="80"/>
    </w:pPr>
    <w:rPr>
      <w:b/>
      <w:bCs/>
      <w:color w:val="000000"/>
    </w:rPr>
  </w:style>
  <w:style w:type="paragraph" w:customStyle="1" w:styleId="Sections">
    <w:name w:val="# Sections"/>
    <w:basedOn w:val="BodyBold"/>
    <w:uiPriority w:val="99"/>
    <w:rsid w:val="002D2CD2"/>
  </w:style>
  <w:style w:type="paragraph" w:customStyle="1" w:styleId="1stindent">
    <w:name w:val="1st indent"/>
    <w:basedOn w:val="Normal"/>
    <w:uiPriority w:val="99"/>
    <w:rsid w:val="002D2CD2"/>
    <w:pPr>
      <w:tabs>
        <w:tab w:val="left" w:pos="1080"/>
      </w:tabs>
      <w:spacing w:before="80" w:after="80"/>
      <w:ind w:left="1080" w:hanging="360"/>
    </w:pPr>
  </w:style>
  <w:style w:type="paragraph" w:customStyle="1" w:styleId="2ndindent">
    <w:name w:val="2nd indent"/>
    <w:basedOn w:val="Normal"/>
    <w:uiPriority w:val="99"/>
    <w:rsid w:val="002D2CD2"/>
    <w:pPr>
      <w:tabs>
        <w:tab w:val="left" w:pos="720"/>
        <w:tab w:val="left" w:pos="1440"/>
      </w:tabs>
      <w:spacing w:before="80"/>
      <w:ind w:left="1440" w:hanging="360"/>
    </w:pPr>
    <w:rPr>
      <w:color w:val="000000"/>
    </w:rPr>
  </w:style>
  <w:style w:type="paragraph" w:customStyle="1" w:styleId="body">
    <w:name w:val="body"/>
    <w:basedOn w:val="Normal"/>
    <w:uiPriority w:val="99"/>
    <w:rsid w:val="002D2CD2"/>
    <w:pPr>
      <w:tabs>
        <w:tab w:val="left" w:pos="720"/>
      </w:tabs>
      <w:spacing w:before="80" w:after="80"/>
    </w:pPr>
  </w:style>
  <w:style w:type="paragraph" w:styleId="Footer">
    <w:name w:val="footer"/>
    <w:basedOn w:val="Normal"/>
    <w:link w:val="FooterChar"/>
    <w:uiPriority w:val="99"/>
    <w:rsid w:val="002D2CD2"/>
    <w:pPr>
      <w:tabs>
        <w:tab w:val="center" w:pos="4320"/>
        <w:tab w:val="right" w:pos="8640"/>
      </w:tabs>
    </w:pPr>
  </w:style>
  <w:style w:type="character" w:customStyle="1" w:styleId="FooterChar">
    <w:name w:val="Footer Char"/>
    <w:basedOn w:val="DefaultParagraphFont"/>
    <w:link w:val="Footer"/>
    <w:uiPriority w:val="99"/>
    <w:semiHidden/>
    <w:rsid w:val="00DB0418"/>
    <w:rPr>
      <w:sz w:val="20"/>
      <w:szCs w:val="20"/>
    </w:rPr>
  </w:style>
  <w:style w:type="paragraph" w:customStyle="1" w:styleId="disclaimer">
    <w:name w:val="disclaimer"/>
    <w:basedOn w:val="Footer"/>
    <w:uiPriority w:val="99"/>
    <w:rsid w:val="002D2CD2"/>
    <w:rPr>
      <w:sz w:val="12"/>
      <w:szCs w:val="12"/>
    </w:rPr>
  </w:style>
  <w:style w:type="paragraph" w:customStyle="1" w:styleId="firstline">
    <w:name w:val="first line"/>
    <w:basedOn w:val="disclaimer"/>
    <w:uiPriority w:val="99"/>
    <w:rsid w:val="002D2CD2"/>
    <w:pPr>
      <w:pBdr>
        <w:bottom w:val="single" w:sz="6" w:space="0" w:color="auto"/>
      </w:pBdr>
    </w:pPr>
    <w:rPr>
      <w:sz w:val="16"/>
      <w:szCs w:val="16"/>
    </w:rPr>
  </w:style>
  <w:style w:type="paragraph" w:customStyle="1" w:styleId="Footnote">
    <w:name w:val="Footnote"/>
    <w:basedOn w:val="Footer"/>
    <w:uiPriority w:val="99"/>
    <w:rsid w:val="002D2CD2"/>
    <w:pPr>
      <w:ind w:left="270" w:hanging="270"/>
    </w:pPr>
    <w:rPr>
      <w:i/>
      <w:iCs/>
      <w:sz w:val="16"/>
      <w:szCs w:val="16"/>
    </w:rPr>
  </w:style>
  <w:style w:type="paragraph" w:styleId="Header">
    <w:name w:val="header"/>
    <w:basedOn w:val="Normal"/>
    <w:link w:val="HeaderChar"/>
    <w:uiPriority w:val="99"/>
    <w:rsid w:val="002D2CD2"/>
    <w:pPr>
      <w:tabs>
        <w:tab w:val="center" w:pos="4320"/>
        <w:tab w:val="right" w:pos="8640"/>
      </w:tabs>
    </w:pPr>
  </w:style>
  <w:style w:type="character" w:customStyle="1" w:styleId="HeaderChar">
    <w:name w:val="Header Char"/>
    <w:basedOn w:val="DefaultParagraphFont"/>
    <w:link w:val="Header"/>
    <w:uiPriority w:val="99"/>
    <w:semiHidden/>
    <w:rsid w:val="00DB0418"/>
    <w:rPr>
      <w:sz w:val="20"/>
      <w:szCs w:val="20"/>
    </w:rPr>
  </w:style>
  <w:style w:type="paragraph" w:customStyle="1" w:styleId="lastline">
    <w:name w:val="lastline"/>
    <w:basedOn w:val="disclaimer"/>
    <w:uiPriority w:val="99"/>
    <w:rsid w:val="002D2CD2"/>
    <w:pPr>
      <w:tabs>
        <w:tab w:val="left" w:pos="5580"/>
        <w:tab w:val="left" w:pos="6300"/>
        <w:tab w:val="left" w:pos="7380"/>
      </w:tabs>
    </w:pPr>
  </w:style>
  <w:style w:type="paragraph" w:customStyle="1" w:styleId="notes">
    <w:name w:val="notes"/>
    <w:basedOn w:val="Normal"/>
    <w:uiPriority w:val="99"/>
    <w:rsid w:val="002D2CD2"/>
    <w:pPr>
      <w:pBdr>
        <w:top w:val="dashed" w:sz="6" w:space="3" w:color="FF0000"/>
        <w:bottom w:val="dashed" w:sz="6" w:space="3" w:color="FF0000"/>
      </w:pBdr>
      <w:tabs>
        <w:tab w:val="left" w:pos="720"/>
      </w:tabs>
      <w:spacing w:before="80" w:after="80"/>
    </w:pPr>
    <w:rPr>
      <w:b/>
      <w:bCs/>
      <w:color w:val="FF0000"/>
    </w:rPr>
  </w:style>
  <w:style w:type="character" w:styleId="PageNumber">
    <w:name w:val="page number"/>
    <w:basedOn w:val="DefaultParagraphFont"/>
    <w:uiPriority w:val="99"/>
    <w:rsid w:val="002D2CD2"/>
    <w:rPr>
      <w:rFonts w:cs="Times New Roman"/>
    </w:rPr>
  </w:style>
  <w:style w:type="paragraph" w:customStyle="1" w:styleId="Partsections">
    <w:name w:val="Part sections"/>
    <w:basedOn w:val="Heading2"/>
    <w:uiPriority w:val="99"/>
    <w:rsid w:val="002D2CD2"/>
    <w:pPr>
      <w:outlineLvl w:val="9"/>
    </w:pPr>
    <w:rPr>
      <w:sz w:val="24"/>
      <w:szCs w:val="24"/>
    </w:rPr>
  </w:style>
  <w:style w:type="paragraph" w:customStyle="1" w:styleId="SectionTitle">
    <w:name w:val="Section Title"/>
    <w:basedOn w:val="Header"/>
    <w:uiPriority w:val="99"/>
    <w:rsid w:val="002D2CD2"/>
    <w:pPr>
      <w:spacing w:before="120" w:after="120"/>
      <w:jc w:val="center"/>
    </w:pPr>
    <w:rPr>
      <w:b/>
      <w:bCs/>
      <w:sz w:val="28"/>
      <w:szCs w:val="28"/>
    </w:rPr>
  </w:style>
  <w:style w:type="paragraph" w:customStyle="1" w:styleId="ProductName">
    <w:name w:val="Product Name"/>
    <w:basedOn w:val="SectionTitle"/>
    <w:uiPriority w:val="99"/>
    <w:rsid w:val="002D2CD2"/>
    <w:pPr>
      <w:spacing w:before="0" w:after="0"/>
    </w:pPr>
  </w:style>
  <w:style w:type="paragraph" w:customStyle="1" w:styleId="THEEND">
    <w:name w:val="THE END"/>
    <w:basedOn w:val="Normal"/>
    <w:uiPriority w:val="99"/>
    <w:rsid w:val="002D2CD2"/>
    <w:pPr>
      <w:jc w:val="center"/>
    </w:pPr>
    <w:rPr>
      <w:b/>
      <w:bCs/>
    </w:rPr>
  </w:style>
  <w:style w:type="paragraph" w:customStyle="1" w:styleId="Website">
    <w:name w:val="Website"/>
    <w:basedOn w:val="Normal"/>
    <w:uiPriority w:val="99"/>
    <w:rsid w:val="002D2CD2"/>
    <w:rPr>
      <w:rFonts w:ascii="Arial" w:hAnsi="Arial" w:cs="Arial"/>
      <w:b/>
      <w:bCs/>
    </w:rPr>
  </w:style>
  <w:style w:type="paragraph" w:styleId="BalloonText">
    <w:name w:val="Balloon Text"/>
    <w:basedOn w:val="Normal"/>
    <w:link w:val="BalloonTextChar"/>
    <w:uiPriority w:val="99"/>
    <w:semiHidden/>
    <w:rsid w:val="00F10649"/>
    <w:rPr>
      <w:rFonts w:ascii="Tahoma" w:hAnsi="Tahoma" w:cs="Tahoma"/>
      <w:sz w:val="16"/>
      <w:szCs w:val="16"/>
    </w:rPr>
  </w:style>
  <w:style w:type="character" w:customStyle="1" w:styleId="BalloonTextChar">
    <w:name w:val="Balloon Text Char"/>
    <w:basedOn w:val="DefaultParagraphFont"/>
    <w:link w:val="BalloonText"/>
    <w:uiPriority w:val="99"/>
    <w:semiHidden/>
    <w:rsid w:val="00DB0418"/>
    <w:rPr>
      <w:sz w:val="0"/>
      <w:szCs w:val="0"/>
    </w:rPr>
  </w:style>
  <w:style w:type="paragraph" w:styleId="NormalWeb">
    <w:name w:val="Normal (Web)"/>
    <w:basedOn w:val="Normal"/>
    <w:uiPriority w:val="99"/>
    <w:rsid w:val="00CA5A8F"/>
    <w:pPr>
      <w:autoSpaceDE/>
      <w:autoSpaceDN/>
      <w:spacing w:before="100" w:beforeAutospacing="1" w:after="100" w:afterAutospacing="1"/>
    </w:pPr>
    <w:rPr>
      <w:sz w:val="24"/>
      <w:szCs w:val="24"/>
    </w:rPr>
  </w:style>
  <w:style w:type="paragraph" w:customStyle="1" w:styleId="SpecLevel2">
    <w:name w:val="Spec Level 2"/>
    <w:basedOn w:val="Normal"/>
    <w:uiPriority w:val="99"/>
    <w:rsid w:val="00323EAA"/>
    <w:pPr>
      <w:tabs>
        <w:tab w:val="left" w:pos="576"/>
      </w:tabs>
      <w:autoSpaceDE/>
      <w:autoSpaceDN/>
      <w:ind w:left="576" w:hanging="360"/>
    </w:pPr>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1377</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Section 07135 Preformed Modified Polymer Rubber Gel Sheet Waterproofing</vt:lpstr>
    </vt:vector>
  </TitlesOfParts>
  <Company>RE-Systems Group, Americas</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07135 Preformed Modified Polymer Rubber Gel Sheet Waterproofing</dc:title>
  <dc:creator>RE-Systems Group, Americas</dc:creator>
  <cp:lastModifiedBy>Adam Lindstrom</cp:lastModifiedBy>
  <cp:revision>4</cp:revision>
  <cp:lastPrinted>2011-03-21T18:54:00Z</cp:lastPrinted>
  <dcterms:created xsi:type="dcterms:W3CDTF">2020-09-16T14:19:00Z</dcterms:created>
  <dcterms:modified xsi:type="dcterms:W3CDTF">2020-09-30T14:57:00Z</dcterms:modified>
</cp:coreProperties>
</file>